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2017ko azaroaren 13an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Adieraztea jakinaren gainean dagoela Carlos Gimeno Gurpegui jaunak aurkezturiko galdera erretiratu duela. Galdera idatzizko toki-hedabide batean argitaraturiko Nafarroako Gobernuko lehendakariarekiko elkarrizketari buruzkoa zen, eta 2017ko irailaren 11ko 111.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azaroaren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