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Eder Partzuergoak berriki aurkeztutako Nafarroako Erriberaren Espezializazio Adimendunaren Eskualdeko Estrategiari Nafarroako Gobernuak babesa emateari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2017ko azaroaren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(UPN) talde parlamentarioko kide Alberto Catalán Higueras jaunak, Legebiltzarreko Erregelamenduan ezarritakoaren babesean, honako galdera hau egiten du, lehendakariorde eta Garapen Ekonomikorako kontseilariak Osoko Bilkuran ahoz erantzun diezaion: </w:t>
      </w:r>
    </w:p>
    <w:p>
      <w:pPr>
        <w:pStyle w:val="0"/>
        <w:suppressAutoHyphens w:val="false"/>
        <w:rPr>
          <w:rStyle w:val="1"/>
        </w:rPr>
      </w:pPr>
      <w:r>
        <w:rPr>
          <w:rStyle w:val="1"/>
        </w:rPr>
        <w:t xml:space="preserve">- Nafarroako Gobernuak zer neurri eta aurrekonturen bidez babesteko asmoa du Nafarroako Erriberaren Espezializazio Adimendunaren Eskualde Estrategia, Eder Partzuergoak oraintsu aurkeztua? </w:t>
      </w:r>
    </w:p>
    <w:p>
      <w:pPr>
        <w:pStyle w:val="0"/>
        <w:suppressAutoHyphens w:val="false"/>
        <w:rPr>
          <w:rStyle w:val="1"/>
        </w:rPr>
      </w:pPr>
      <w:r>
        <w:rPr>
          <w:rStyle w:val="1"/>
        </w:rPr>
        <w:t xml:space="preserve">Corellan, 2017ko azaroaren 23an </w:t>
      </w:r>
    </w:p>
    <w:p>
      <w:pPr>
        <w:pStyle w:val="0"/>
        <w:suppressAutoHyphens w:val="false"/>
        <w:rPr>
          <w:rStyle w:val="1"/>
        </w:rPr>
      </w:pPr>
      <w:r>
        <w:rPr>
          <w:rStyle w:val="1"/>
        </w:rPr>
        <w:t xml:space="preserve">Foru parlamentaria: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