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noviembre de 2017, el Pleno de la Cámara rechazó la moción por la que se insta al Gobierno de España a reforzar la Alta Inspección Educativa con el fin de que pueda actuar de forma rápida y eficiente contra actuaciones de las Administraciones educativas contrarias a la Constitución, a la convivencia o los Tratados Internacionales, presentada por la A.P.F. del Partido Popular de Navarra y publicada en el Boletín Oficial del Parlamento de Navarra núm. 134 de 3 de noviembre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