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Herritarrekiko eta Erakundeekiko Harremanetako Batzordeak, 2017ko azaroaren 21ean egindako bileran, honako erabaki hau onetsi zuen: “Erabakia. Horren bidez, Nafarroako Gobernua premiatzen da berehala abiaraz dezan jarduketa-plan bat, ziurtatuko duena abian jartzen direla Nafarroan emakumeen genitalen ebaketa prebenitzeko eta horren aurrean jarduteko protokoloko lau jarduketa-mailak.”.</w:t>
      </w:r>
    </w:p>
    <w:p>
      <w:pPr>
        <w:pStyle w:val="0"/>
        <w:suppressAutoHyphens w:val="false"/>
        <w:rPr>
          <w:rStyle w:val="1"/>
        </w:rPr>
      </w:pPr>
      <w:r>
        <w:rPr>
          <w:rStyle w:val="1"/>
        </w:rPr>
        <w:t xml:space="preserve">Legebiltzarreko Erregelamenduko 114. artikuluan ezarritakoa betez, aipatu erabakia Nafarroako Parlamentuko Aldizkari Ofizialean argitara dadin agintzen dut. Hona testua:</w:t>
      </w:r>
    </w:p>
    <w:p>
      <w:pPr>
        <w:pStyle w:val="0"/>
        <w:suppressAutoHyphens w:val="false"/>
        <w:rPr>
          <w:rStyle w:val="1"/>
        </w:rPr>
      </w:pPr>
      <w:r>
        <w:rPr>
          <w:rStyle w:val="1"/>
        </w:rPr>
        <w:t xml:space="preserve">“1. Nafarroako Parlamentuak Nafarroako Gobernua premiatzen du berehala abiaraz dezan jarduketa-plan bat, egutegia zehaztuta eta aurrekontuarekin, ziurtatuko duena egiaz eta osorik jartzen direla abian Nafarroan emakumeen genitalen ebaketa prebenitzeko eta horren aurrean jarduteko protokoloko lau jarduketa-mailak.</w:t>
      </w:r>
    </w:p>
    <w:p>
      <w:pPr>
        <w:pStyle w:val="0"/>
        <w:suppressAutoHyphens w:val="false"/>
        <w:rPr>
          <w:rStyle w:val="1"/>
        </w:rPr>
      </w:pPr>
      <w:r>
        <w:rPr>
          <w:rStyle w:val="1"/>
        </w:rPr>
        <w:t xml:space="preserve">2. Nafarroako Parlamentuak Nafarroako Gobernua premiatzen du behar adinako finantzaketa ziurta dezan autonomia erkidegoaren mailan entitate bakar eta erreferentziazkoa den Nafarroako Médicos del Mundo elkarteak emakumeen genitalen ebaketa prebenitzeko  daukan proiekturako, halako moduan non arlo horretan espezializatutako afrikar emakumezko bitartekarien ezinbesteko lanak bere horretan jarraituko baitu”.</w:t>
      </w:r>
    </w:p>
    <w:p>
      <w:pPr>
        <w:pStyle w:val="0"/>
        <w:suppressAutoHyphens w:val="false"/>
        <w:rPr>
          <w:rStyle w:val="1"/>
        </w:rPr>
      </w:pPr>
      <w:r>
        <w:rPr>
          <w:rStyle w:val="1"/>
        </w:rPr>
        <w:t xml:space="preserve">Iruñean, 2017ko azaroaren 21ean</w:t>
      </w:r>
    </w:p>
    <w:p>
      <w:pPr>
        <w:pStyle w:val="0"/>
        <w:suppressAutoHyphens w:val="false"/>
        <w:rPr>
          <w:rStyle w:val="1"/>
        </w:rPr>
      </w:pPr>
      <w:r>
        <w:rPr>
          <w:rStyle w:val="1"/>
        </w:rPr>
        <w:t xml:space="preserve">Lehendakaria: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