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urtarrilaren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Guzmán Miguel Garmendia Pérez jaunak aurkeztutako galdera, A-68aren eta AP-68aren arteko loturaren arazoari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Guzmán Garmendia Pérez jaunak, Legebiltzarreko Erregelamenduan ezarritakoaren babesean, honako galdera hau aurkezten du, idatziz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Azaro honen hasieran debekatu zen lau ardatz edo gehiagoko kamioiek N-232 errepidetik zirkulatzea, gertatutako istripu-kopuru handia zela eta. Eskabide hori Errioxako Gobernuak egin zion Espainiako Gobernuari, haren lurraldean ez baitzen egin N-232 errepidearen bikoizketa hain desiratua.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Harrezkero, trafikoa A-68tik AP-68ra desbideratu da, eta bien arteko lotura N-121-C errepidearen bidez egin da; baina errepide horrek ez dauka horrenbeste trafiko astun hartzeko ahalmenik, eta ondorioz arazoak sortu dira A-68aren irteeran, Foruzaingoak Tuteran duen egoitza dagoen biribilgunean, Cascanteko udal-mugartean.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Egoera hori dela-eta, gehiegizko trafiko astuna dabil, eta orain dela egun gutxi batzuk izandako istripu batean are hildako bat eta lau zauritu egon ziren.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ba al du egoerari buelta emateko eta Espainiako Gobernuari horri buruzko kexa bat bidaltzeko asmorik, egoera honi konponbide bat eman diezaion A-68aren eta AP-68aren arteko lotune berri bat eginez edo bestelako hobekuntza edo jarduketa bat eginez?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abenduaren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Guzmán Garmendia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