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rPr>
        <w:t xml:space="preserve">1. Adieraztea jakinaren gainean dagoela María Teresa Sáez Barrao andreak aurkezturiko mozioa erretiratu duela. Mozioaren bidez Nafarroako Gobernua premiatzen da Farmazia Laguntzari buruzko 12/2000 Foru Legea alda dezan, halako moduan non Osasunbidea-Nafarroako Osasun Zerbitzua izanen baita titulartasun pribatuko zentro soziosanitarioetan farmazia laguntza eta osasunerako eskubidea bermatuko dituena bere giza baliabideen eta baliabide materialen bitartez. Mozioa 2017ko azaroaren 17ko 141.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