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landa-eremuan suizidioak prebenitzeko jarduketa-ildoei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galdera hau aurkezten du, Nafarroako Gobernuko Lehendakaritzako, Funtzio Publikoko, Barneko eta Justiziako Departamentuko kontseilariak Legebiltzarraren hurrengo Osoko Bilkuran ahoz erantzun dezan:</w:t>
      </w:r>
    </w:p>
    <w:p>
      <w:pPr>
        <w:pStyle w:val="0"/>
        <w:suppressAutoHyphens w:val="false"/>
        <w:rPr>
          <w:rStyle w:val="1"/>
        </w:rPr>
      </w:pPr>
      <w:r>
        <w:rPr>
          <w:rStyle w:val="1"/>
        </w:rPr>
        <w:t xml:space="preserve">Jokabide suiziden aitzinean jarduteko protokoloaren esparruan, gaur egun ba al dago landa-ingurunean suizidioak prebenitzeko jarduketa-ildorik? Zeintzuk?</w:t>
      </w:r>
    </w:p>
    <w:p>
      <w:pPr>
        <w:pStyle w:val="0"/>
        <w:suppressAutoHyphens w:val="false"/>
        <w:rPr>
          <w:rStyle w:val="1"/>
        </w:rPr>
      </w:pPr>
      <w:r>
        <w:rPr>
          <w:rStyle w:val="1"/>
        </w:rPr>
        <w:t xml:space="preserve">Iruñean, 2018ko urtarrilaren 23an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