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E58" w:rsidRDefault="008D5E58" w:rsidP="008D5E58">
      <w:pPr>
        <w:spacing w:after="0" w:line="360" w:lineRule="auto"/>
        <w:ind w:firstLine="709"/>
        <w:jc w:val="both"/>
        <w:rPr>
          <w:rFonts w:ascii="Arial" w:hAnsi="Arial" w:cs="Arial"/>
        </w:rPr>
      </w:pPr>
      <w:r>
        <w:rPr>
          <w:rFonts w:ascii="Arial" w:hAnsi="Arial" w:cs="Arial"/>
        </w:rPr>
        <w:t>En relación con</w:t>
      </w:r>
      <w:r w:rsidR="000E1D6F">
        <w:rPr>
          <w:rFonts w:ascii="Arial" w:hAnsi="Arial" w:cs="Arial"/>
        </w:rPr>
        <w:t xml:space="preserve"> la </w:t>
      </w:r>
      <w:r w:rsidR="00F90326">
        <w:rPr>
          <w:rFonts w:ascii="Arial" w:hAnsi="Arial" w:cs="Arial"/>
        </w:rPr>
        <w:t>pregunta escrita</w:t>
      </w:r>
      <w:r w:rsidR="000E1D6F">
        <w:rPr>
          <w:rFonts w:ascii="Arial" w:hAnsi="Arial" w:cs="Arial"/>
        </w:rPr>
        <w:t xml:space="preserve"> </w:t>
      </w:r>
      <w:r w:rsidR="00354996">
        <w:rPr>
          <w:rFonts w:ascii="Arial" w:hAnsi="Arial" w:cs="Arial"/>
        </w:rPr>
        <w:t xml:space="preserve">9-17/PES-00223, presentada por el </w:t>
      </w:r>
      <w:r w:rsidR="00F51C24" w:rsidRPr="00F51C24">
        <w:rPr>
          <w:rFonts w:ascii="Arial" w:hAnsi="Arial" w:cs="Arial"/>
        </w:rPr>
        <w:t>Ilmo. Sr. D. Alberto Catalán Higueras</w:t>
      </w:r>
      <w:r w:rsidR="00F51C24">
        <w:rPr>
          <w:rFonts w:ascii="Arial" w:hAnsi="Arial" w:cs="Arial"/>
        </w:rPr>
        <w:t>, del</w:t>
      </w:r>
      <w:r w:rsidR="00F51C24" w:rsidRPr="00F51C24">
        <w:rPr>
          <w:rFonts w:ascii="Arial" w:hAnsi="Arial" w:cs="Arial"/>
        </w:rPr>
        <w:t xml:space="preserve"> </w:t>
      </w:r>
      <w:r w:rsidR="00354996">
        <w:rPr>
          <w:rFonts w:ascii="Arial" w:hAnsi="Arial" w:cs="Arial"/>
        </w:rPr>
        <w:t xml:space="preserve">Grupo Parlamentario </w:t>
      </w:r>
      <w:r w:rsidR="00B81BA8">
        <w:rPr>
          <w:rFonts w:ascii="Arial" w:hAnsi="Arial" w:cs="Arial"/>
        </w:rPr>
        <w:t>Unión del Pueblo Navarro</w:t>
      </w:r>
      <w:r w:rsidR="00354996">
        <w:rPr>
          <w:rFonts w:ascii="Arial" w:hAnsi="Arial" w:cs="Arial"/>
        </w:rPr>
        <w:t xml:space="preserve"> (UPN), </w:t>
      </w:r>
      <w:r w:rsidR="000E1D6F">
        <w:rPr>
          <w:rFonts w:ascii="Arial" w:hAnsi="Arial" w:cs="Arial"/>
        </w:rPr>
        <w:t>la Consejera de Educación</w:t>
      </w:r>
      <w:r w:rsidR="00354996">
        <w:rPr>
          <w:rFonts w:ascii="Arial" w:hAnsi="Arial" w:cs="Arial"/>
        </w:rPr>
        <w:t xml:space="preserve"> del Gobierno de Navarra</w:t>
      </w:r>
      <w:r>
        <w:rPr>
          <w:rFonts w:ascii="Arial" w:hAnsi="Arial" w:cs="Arial"/>
        </w:rPr>
        <w:t xml:space="preserve"> informa</w:t>
      </w:r>
      <w:r w:rsidR="00B81BA8">
        <w:rPr>
          <w:rFonts w:ascii="Arial" w:hAnsi="Arial" w:cs="Arial"/>
        </w:rPr>
        <w:t>:</w:t>
      </w:r>
    </w:p>
    <w:p w:rsidR="008D5E58" w:rsidRDefault="00354996" w:rsidP="00B81BA8">
      <w:pPr>
        <w:numPr>
          <w:ilvl w:val="0"/>
          <w:numId w:val="5"/>
        </w:numPr>
        <w:spacing w:after="0" w:line="360" w:lineRule="auto"/>
        <w:ind w:left="0" w:firstLine="709"/>
        <w:jc w:val="both"/>
        <w:rPr>
          <w:rFonts w:ascii="Arial" w:hAnsi="Arial" w:cs="Arial"/>
        </w:rPr>
      </w:pPr>
      <w:bookmarkStart w:id="0" w:name="_GoBack"/>
      <w:bookmarkEnd w:id="0"/>
      <w:r>
        <w:rPr>
          <w:rFonts w:ascii="Arial" w:hAnsi="Arial" w:cs="Arial"/>
        </w:rPr>
        <w:t xml:space="preserve">Que en base a lo reglamentariamente dispuesto, el Departamento de Educación no procedió al desdoble de un tercer grupo de 1º de Educación Primaria en el CPEIP “Francisco Arbeloa” de Azagra dado que las cifras totales de </w:t>
      </w:r>
      <w:r w:rsidR="003254ED">
        <w:rPr>
          <w:rFonts w:ascii="Arial" w:hAnsi="Arial" w:cs="Arial"/>
        </w:rPr>
        <w:t xml:space="preserve">alumnado se generaron a través de un incremento de matrícula producido fuera del período extraordinario de matriculación. Así, y conforme a lo recogido en el apartado 66 de </w:t>
      </w:r>
      <w:smartTag w:uri="urn:schemas-microsoft-com:office:smarttags" w:element="PersonName">
        <w:smartTagPr>
          <w:attr w:name="ProductID" w:val="la Ley Org￡nica"/>
        </w:smartTagPr>
        <w:r w:rsidR="003254ED">
          <w:rPr>
            <w:rFonts w:ascii="Arial" w:hAnsi="Arial" w:cs="Arial"/>
          </w:rPr>
          <w:t>la Ley Orgánica</w:t>
        </w:r>
      </w:smartTag>
      <w:r w:rsidR="003254ED">
        <w:rPr>
          <w:rFonts w:ascii="Arial" w:hAnsi="Arial" w:cs="Arial"/>
        </w:rPr>
        <w:t xml:space="preserve"> 8/2013, de 9 de diciembre, para la mejora de la calidad educativa, por el que se modifica el apartado 2 del artículo 87 de </w:t>
      </w:r>
      <w:smartTag w:uri="urn:schemas-microsoft-com:office:smarttags" w:element="PersonName">
        <w:smartTagPr>
          <w:attr w:name="ProductID" w:val="la Ley Org￡nica"/>
        </w:smartTagPr>
        <w:r w:rsidR="003254ED">
          <w:rPr>
            <w:rFonts w:ascii="Arial" w:hAnsi="Arial" w:cs="Arial"/>
          </w:rPr>
          <w:t>la Ley Orgánica</w:t>
        </w:r>
      </w:smartTag>
      <w:r w:rsidR="003254ED">
        <w:rPr>
          <w:rFonts w:ascii="Arial" w:hAnsi="Arial" w:cs="Arial"/>
        </w:rPr>
        <w:t xml:space="preserve"> 2/2006, de 3 de mayo, las Administraciones educativas </w:t>
      </w:r>
      <w:r w:rsidR="003254ED" w:rsidRPr="006551E9">
        <w:rPr>
          <w:rFonts w:ascii="Arial" w:hAnsi="Arial" w:cs="Arial"/>
          <w:i/>
        </w:rPr>
        <w:t xml:space="preserve">podrán autorizar un incremento de hasta un diez por ciento del número máximo de alumnos y alumnas por aula en los centros públicos y privados concertados de una misma área de escolarización, bien para atender necesidades inmediatas de escolarización del alumnado de incorporación tardía, bien por necesidades que vengan motivadas por traslado de la unidad familiar en período de escolarización extraordinaria debido a la movilidad </w:t>
      </w:r>
      <w:r w:rsidR="006551E9" w:rsidRPr="006551E9">
        <w:rPr>
          <w:rFonts w:ascii="Arial" w:hAnsi="Arial" w:cs="Arial"/>
          <w:i/>
        </w:rPr>
        <w:t>forzosa de cualquiera de los padres, madres o tutores legales.</w:t>
      </w:r>
    </w:p>
    <w:p w:rsidR="006551E9" w:rsidRPr="006551E9" w:rsidRDefault="006551E9" w:rsidP="00B81BA8">
      <w:pPr>
        <w:numPr>
          <w:ilvl w:val="0"/>
          <w:numId w:val="5"/>
        </w:numPr>
        <w:spacing w:after="0" w:line="360" w:lineRule="auto"/>
        <w:ind w:left="0" w:firstLine="709"/>
        <w:jc w:val="both"/>
        <w:rPr>
          <w:rFonts w:ascii="Arial" w:hAnsi="Arial" w:cs="Arial"/>
        </w:rPr>
      </w:pPr>
      <w:r>
        <w:rPr>
          <w:rFonts w:ascii="Arial" w:hAnsi="Arial" w:cs="Arial"/>
        </w:rPr>
        <w:t xml:space="preserve">Que no obstante lo anterior, </w:t>
      </w:r>
      <w:r w:rsidR="006439F3">
        <w:rPr>
          <w:rFonts w:ascii="Arial" w:hAnsi="Arial" w:cs="Arial"/>
        </w:rPr>
        <w:t xml:space="preserve">y teniendo en cuenta que en </w:t>
      </w:r>
      <w:smartTag w:uri="urn:schemas-microsoft-com:office:smarttags" w:element="PersonName">
        <w:smartTagPr>
          <w:attr w:name="ProductID" w:val="la Comunidad Foral"/>
        </w:smartTagPr>
        <w:r w:rsidR="006439F3">
          <w:rPr>
            <w:rFonts w:ascii="Arial" w:hAnsi="Arial" w:cs="Arial"/>
          </w:rPr>
          <w:t>la Comunidad Foral</w:t>
        </w:r>
      </w:smartTag>
      <w:r w:rsidR="006439F3">
        <w:rPr>
          <w:rFonts w:ascii="Arial" w:hAnsi="Arial" w:cs="Arial"/>
        </w:rPr>
        <w:t xml:space="preserve"> de Navarra las incorporaciones en período extraordinario suponen desdobles de manera automática, desde esta Administración educativa se resolvió conceder al CPEIP “Francisco Arbeloa” de Azagra una dotación extra de 13 sesiones, a la búsqueda de salvaguardar la más correcta atención del alumnado en base a la situación trasladada al Servicio de Inspección Educativa del Departamento de Educación desde la dirección del mencionado centro educativo, habida cuenta de que las nuevas matriculaciones se produjeron </w:t>
      </w:r>
      <w:r>
        <w:rPr>
          <w:rFonts w:ascii="Arial" w:hAnsi="Arial" w:cs="Arial"/>
        </w:rPr>
        <w:t>de manera inmediata al final del período de matriculación extraordinaria</w:t>
      </w:r>
      <w:r w:rsidR="006439F3">
        <w:rPr>
          <w:rFonts w:ascii="Arial" w:hAnsi="Arial" w:cs="Arial"/>
        </w:rPr>
        <w:t>.</w:t>
      </w:r>
    </w:p>
    <w:p w:rsidR="008D5E58" w:rsidRDefault="00B64CC6" w:rsidP="00B81BA8">
      <w:pPr>
        <w:numPr>
          <w:ilvl w:val="0"/>
          <w:numId w:val="5"/>
        </w:numPr>
        <w:spacing w:after="0" w:line="360" w:lineRule="auto"/>
        <w:ind w:left="0" w:firstLine="709"/>
        <w:jc w:val="both"/>
        <w:rPr>
          <w:rFonts w:ascii="Arial" w:hAnsi="Arial" w:cs="Arial"/>
        </w:rPr>
      </w:pPr>
      <w:r>
        <w:rPr>
          <w:rFonts w:ascii="Arial" w:hAnsi="Arial" w:cs="Arial"/>
        </w:rPr>
        <w:t xml:space="preserve">Que el Departamento de Educación, siendo conocedor del número de alumnado de origen extranjero, reflejó en la plantilla de funcionamiento del CPEIP “Francisco Arbeloa” de Azagra correspondiente al curso 2017/18 la dotación requerida a tal efecto, tras un análisis de la situación del centro efectuado desde la </w:t>
      </w:r>
      <w:r>
        <w:rPr>
          <w:rFonts w:ascii="Arial" w:hAnsi="Arial" w:cs="Arial"/>
        </w:rPr>
        <w:lastRenderedPageBreak/>
        <w:t>Sección de Atención a la Diversidad, Orientación y Necesidades Educativas Especiales</w:t>
      </w:r>
      <w:r w:rsidR="006865E7">
        <w:rPr>
          <w:rFonts w:ascii="Arial" w:hAnsi="Arial" w:cs="Arial"/>
        </w:rPr>
        <w:t xml:space="preserve"> del Departamento de Educación.</w:t>
      </w:r>
    </w:p>
    <w:p w:rsidR="008D5E58" w:rsidRDefault="00F45059" w:rsidP="006865E7">
      <w:pPr>
        <w:spacing w:after="0" w:line="360" w:lineRule="auto"/>
        <w:ind w:firstLine="709"/>
        <w:jc w:val="center"/>
        <w:rPr>
          <w:rFonts w:ascii="Arial" w:hAnsi="Arial" w:cs="Arial"/>
        </w:rPr>
      </w:pPr>
      <w:proofErr w:type="spellStart"/>
      <w:r w:rsidRPr="002254E5">
        <w:rPr>
          <w:rFonts w:ascii="Arial" w:hAnsi="Arial" w:cs="Arial"/>
        </w:rPr>
        <w:t>Iruñean</w:t>
      </w:r>
      <w:proofErr w:type="spellEnd"/>
      <w:r w:rsidRPr="002254E5">
        <w:rPr>
          <w:rFonts w:ascii="Arial" w:hAnsi="Arial" w:cs="Arial"/>
        </w:rPr>
        <w:t>, 201</w:t>
      </w:r>
      <w:r w:rsidR="00631460">
        <w:rPr>
          <w:rFonts w:ascii="Arial" w:hAnsi="Arial" w:cs="Arial"/>
        </w:rPr>
        <w:t>7</w:t>
      </w:r>
      <w:r w:rsidR="003B53BA" w:rsidRPr="002254E5">
        <w:rPr>
          <w:rFonts w:ascii="Arial" w:hAnsi="Arial" w:cs="Arial"/>
        </w:rPr>
        <w:t xml:space="preserve">ko </w:t>
      </w:r>
      <w:proofErr w:type="spellStart"/>
      <w:r w:rsidR="00E53E77">
        <w:rPr>
          <w:rFonts w:ascii="Arial" w:hAnsi="Arial" w:cs="Arial"/>
        </w:rPr>
        <w:t>azaroaren</w:t>
      </w:r>
      <w:proofErr w:type="spellEnd"/>
      <w:r w:rsidR="00E53E77">
        <w:rPr>
          <w:rFonts w:ascii="Arial" w:hAnsi="Arial" w:cs="Arial"/>
        </w:rPr>
        <w:t xml:space="preserve"> </w:t>
      </w:r>
      <w:r w:rsidR="00F90326">
        <w:rPr>
          <w:rFonts w:ascii="Arial" w:hAnsi="Arial" w:cs="Arial"/>
        </w:rPr>
        <w:t>1</w:t>
      </w:r>
      <w:r w:rsidR="006865E7">
        <w:rPr>
          <w:rFonts w:ascii="Arial" w:hAnsi="Arial" w:cs="Arial"/>
        </w:rPr>
        <w:t>7</w:t>
      </w:r>
      <w:r w:rsidRPr="002254E5">
        <w:rPr>
          <w:rFonts w:ascii="Arial" w:hAnsi="Arial" w:cs="Arial"/>
        </w:rPr>
        <w:t xml:space="preserve">an / </w:t>
      </w:r>
      <w:r w:rsidR="00567047" w:rsidRPr="002254E5">
        <w:rPr>
          <w:rFonts w:ascii="Arial" w:hAnsi="Arial" w:cs="Arial"/>
        </w:rPr>
        <w:t xml:space="preserve">En </w:t>
      </w:r>
      <w:r w:rsidRPr="002254E5">
        <w:rPr>
          <w:rFonts w:ascii="Arial" w:hAnsi="Arial" w:cs="Arial"/>
        </w:rPr>
        <w:t xml:space="preserve">Pamplona, </w:t>
      </w:r>
      <w:r w:rsidR="00567047" w:rsidRPr="002254E5">
        <w:rPr>
          <w:rFonts w:ascii="Arial" w:hAnsi="Arial" w:cs="Arial"/>
        </w:rPr>
        <w:t xml:space="preserve">a </w:t>
      </w:r>
      <w:r w:rsidR="00F90326">
        <w:rPr>
          <w:rFonts w:ascii="Arial" w:hAnsi="Arial" w:cs="Arial"/>
        </w:rPr>
        <w:t>1</w:t>
      </w:r>
      <w:r w:rsidR="006865E7">
        <w:rPr>
          <w:rFonts w:ascii="Arial" w:hAnsi="Arial" w:cs="Arial"/>
        </w:rPr>
        <w:t>7</w:t>
      </w:r>
      <w:r w:rsidR="008E0712" w:rsidRPr="002254E5">
        <w:rPr>
          <w:rFonts w:ascii="Arial" w:hAnsi="Arial" w:cs="Arial"/>
        </w:rPr>
        <w:t xml:space="preserve"> de </w:t>
      </w:r>
      <w:r w:rsidR="00B64CC6">
        <w:rPr>
          <w:rFonts w:ascii="Arial" w:hAnsi="Arial" w:cs="Arial"/>
        </w:rPr>
        <w:t xml:space="preserve">noviembre </w:t>
      </w:r>
      <w:r w:rsidR="000E1D6F">
        <w:rPr>
          <w:rFonts w:ascii="Arial" w:hAnsi="Arial" w:cs="Arial"/>
        </w:rPr>
        <w:t>de 2017</w:t>
      </w:r>
    </w:p>
    <w:p w:rsidR="003B53BA" w:rsidRPr="00EF1CED" w:rsidRDefault="00EF1CED" w:rsidP="00EF1CED">
      <w:pPr>
        <w:spacing w:after="0" w:line="360" w:lineRule="auto"/>
        <w:ind w:firstLine="709"/>
        <w:jc w:val="center"/>
        <w:rPr>
          <w:rFonts w:ascii="Arial" w:hAnsi="Arial" w:cs="Arial"/>
        </w:rPr>
      </w:pPr>
      <w:proofErr w:type="spellStart"/>
      <w:r w:rsidRPr="002254E5">
        <w:rPr>
          <w:rFonts w:ascii="Arial" w:hAnsi="Arial" w:cs="Arial"/>
        </w:rPr>
        <w:t>Hezkuntza</w:t>
      </w:r>
      <w:proofErr w:type="spellEnd"/>
      <w:r w:rsidRPr="002254E5">
        <w:rPr>
          <w:rFonts w:ascii="Arial" w:hAnsi="Arial" w:cs="Arial"/>
        </w:rPr>
        <w:t xml:space="preserve"> </w:t>
      </w:r>
      <w:proofErr w:type="spellStart"/>
      <w:r w:rsidRPr="002254E5">
        <w:rPr>
          <w:rFonts w:ascii="Arial" w:hAnsi="Arial" w:cs="Arial"/>
        </w:rPr>
        <w:t>Kontseilaria</w:t>
      </w:r>
      <w:proofErr w:type="spellEnd"/>
      <w:r>
        <w:rPr>
          <w:rFonts w:ascii="Arial" w:hAnsi="Arial" w:cs="Arial"/>
        </w:rPr>
        <w:t xml:space="preserve"> eta </w:t>
      </w:r>
      <w:proofErr w:type="spellStart"/>
      <w:r>
        <w:rPr>
          <w:rFonts w:ascii="Arial" w:hAnsi="Arial" w:cs="Arial"/>
        </w:rPr>
        <w:t>Gobernuko</w:t>
      </w:r>
      <w:proofErr w:type="spellEnd"/>
      <w:r>
        <w:rPr>
          <w:rFonts w:ascii="Arial" w:hAnsi="Arial" w:cs="Arial"/>
        </w:rPr>
        <w:t xml:space="preserve"> </w:t>
      </w:r>
      <w:proofErr w:type="spellStart"/>
      <w:r>
        <w:rPr>
          <w:rFonts w:ascii="Arial" w:hAnsi="Arial" w:cs="Arial"/>
        </w:rPr>
        <w:t>Eleduna</w:t>
      </w:r>
      <w:proofErr w:type="spellEnd"/>
      <w:r>
        <w:rPr>
          <w:rFonts w:ascii="Arial" w:hAnsi="Arial" w:cs="Arial"/>
        </w:rPr>
        <w:t xml:space="preserve"> / La Consejera de Educación y Portavoz del Gobierno: </w:t>
      </w:r>
      <w:r w:rsidR="00531313">
        <w:rPr>
          <w:rFonts w:ascii="Arial" w:hAnsi="Arial" w:cs="Arial"/>
          <w:lang w:val="es-ES"/>
        </w:rPr>
        <w:t>María Solana Arana</w:t>
      </w:r>
    </w:p>
    <w:sectPr w:rsidR="003B53BA" w:rsidRPr="00EF1CED" w:rsidSect="00C82272">
      <w:pgSz w:w="11900" w:h="16840"/>
      <w:pgMar w:top="2552" w:right="1134" w:bottom="1418"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526" w:rsidRDefault="00B54526">
      <w:r>
        <w:separator/>
      </w:r>
    </w:p>
  </w:endnote>
  <w:endnote w:type="continuationSeparator" w:id="0">
    <w:p w:rsidR="00B54526" w:rsidRDefault="00B54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526" w:rsidRDefault="00B54526">
      <w:r>
        <w:separator/>
      </w:r>
    </w:p>
  </w:footnote>
  <w:footnote w:type="continuationSeparator" w:id="0">
    <w:p w:rsidR="00B54526" w:rsidRDefault="00B545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B37DE"/>
    <w:multiLevelType w:val="hybridMultilevel"/>
    <w:tmpl w:val="4768DBCC"/>
    <w:lvl w:ilvl="0" w:tplc="909E913A">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nsid w:val="465612DB"/>
    <w:multiLevelType w:val="hybridMultilevel"/>
    <w:tmpl w:val="84CC0F24"/>
    <w:lvl w:ilvl="0" w:tplc="0C0A000F">
      <w:start w:val="2"/>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5F8B3214"/>
    <w:multiLevelType w:val="hybridMultilevel"/>
    <w:tmpl w:val="E084C62A"/>
    <w:lvl w:ilvl="0" w:tplc="909E913A">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64362B3B"/>
    <w:multiLevelType w:val="hybridMultilevel"/>
    <w:tmpl w:val="5BA2B990"/>
    <w:lvl w:ilvl="0" w:tplc="37C04A50">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4">
    <w:nsid w:val="6E2D0ECB"/>
    <w:multiLevelType w:val="hybridMultilevel"/>
    <w:tmpl w:val="A4D2A3B4"/>
    <w:lvl w:ilvl="0" w:tplc="909E913A">
      <w:numFmt w:val="bullet"/>
      <w:lvlText w:val="-"/>
      <w:lvlJc w:val="left"/>
      <w:pPr>
        <w:tabs>
          <w:tab w:val="num" w:pos="363"/>
        </w:tabs>
        <w:ind w:left="363" w:hanging="360"/>
      </w:pPr>
      <w:rPr>
        <w:rFonts w:ascii="Times New Roman" w:eastAsia="Times New Roman" w:hAnsi="Times New Roman" w:cs="Times New Roman" w:hint="default"/>
      </w:rPr>
    </w:lvl>
    <w:lvl w:ilvl="1" w:tplc="0C0A0003" w:tentative="1">
      <w:start w:val="1"/>
      <w:numFmt w:val="bullet"/>
      <w:lvlText w:val="o"/>
      <w:lvlJc w:val="left"/>
      <w:pPr>
        <w:tabs>
          <w:tab w:val="num" w:pos="1083"/>
        </w:tabs>
        <w:ind w:left="1083" w:hanging="360"/>
      </w:pPr>
      <w:rPr>
        <w:rFonts w:ascii="Courier New" w:hAnsi="Courier New" w:cs="Courier New" w:hint="default"/>
      </w:rPr>
    </w:lvl>
    <w:lvl w:ilvl="2" w:tplc="0C0A0005" w:tentative="1">
      <w:start w:val="1"/>
      <w:numFmt w:val="bullet"/>
      <w:lvlText w:val=""/>
      <w:lvlJc w:val="left"/>
      <w:pPr>
        <w:tabs>
          <w:tab w:val="num" w:pos="1803"/>
        </w:tabs>
        <w:ind w:left="1803" w:hanging="360"/>
      </w:pPr>
      <w:rPr>
        <w:rFonts w:ascii="Wingdings" w:hAnsi="Wingdings" w:hint="default"/>
      </w:rPr>
    </w:lvl>
    <w:lvl w:ilvl="3" w:tplc="0C0A0001" w:tentative="1">
      <w:start w:val="1"/>
      <w:numFmt w:val="bullet"/>
      <w:lvlText w:val=""/>
      <w:lvlJc w:val="left"/>
      <w:pPr>
        <w:tabs>
          <w:tab w:val="num" w:pos="2523"/>
        </w:tabs>
        <w:ind w:left="2523" w:hanging="360"/>
      </w:pPr>
      <w:rPr>
        <w:rFonts w:ascii="Symbol" w:hAnsi="Symbol" w:hint="default"/>
      </w:rPr>
    </w:lvl>
    <w:lvl w:ilvl="4" w:tplc="0C0A0003" w:tentative="1">
      <w:start w:val="1"/>
      <w:numFmt w:val="bullet"/>
      <w:lvlText w:val="o"/>
      <w:lvlJc w:val="left"/>
      <w:pPr>
        <w:tabs>
          <w:tab w:val="num" w:pos="3243"/>
        </w:tabs>
        <w:ind w:left="3243" w:hanging="360"/>
      </w:pPr>
      <w:rPr>
        <w:rFonts w:ascii="Courier New" w:hAnsi="Courier New" w:cs="Courier New" w:hint="default"/>
      </w:rPr>
    </w:lvl>
    <w:lvl w:ilvl="5" w:tplc="0C0A0005" w:tentative="1">
      <w:start w:val="1"/>
      <w:numFmt w:val="bullet"/>
      <w:lvlText w:val=""/>
      <w:lvlJc w:val="left"/>
      <w:pPr>
        <w:tabs>
          <w:tab w:val="num" w:pos="3963"/>
        </w:tabs>
        <w:ind w:left="3963" w:hanging="360"/>
      </w:pPr>
      <w:rPr>
        <w:rFonts w:ascii="Wingdings" w:hAnsi="Wingdings" w:hint="default"/>
      </w:rPr>
    </w:lvl>
    <w:lvl w:ilvl="6" w:tplc="0C0A0001" w:tentative="1">
      <w:start w:val="1"/>
      <w:numFmt w:val="bullet"/>
      <w:lvlText w:val=""/>
      <w:lvlJc w:val="left"/>
      <w:pPr>
        <w:tabs>
          <w:tab w:val="num" w:pos="4683"/>
        </w:tabs>
        <w:ind w:left="4683" w:hanging="360"/>
      </w:pPr>
      <w:rPr>
        <w:rFonts w:ascii="Symbol" w:hAnsi="Symbol" w:hint="default"/>
      </w:rPr>
    </w:lvl>
    <w:lvl w:ilvl="7" w:tplc="0C0A0003" w:tentative="1">
      <w:start w:val="1"/>
      <w:numFmt w:val="bullet"/>
      <w:lvlText w:val="o"/>
      <w:lvlJc w:val="left"/>
      <w:pPr>
        <w:tabs>
          <w:tab w:val="num" w:pos="5403"/>
        </w:tabs>
        <w:ind w:left="5403" w:hanging="360"/>
      </w:pPr>
      <w:rPr>
        <w:rFonts w:ascii="Courier New" w:hAnsi="Courier New" w:cs="Courier New" w:hint="default"/>
      </w:rPr>
    </w:lvl>
    <w:lvl w:ilvl="8" w:tplc="0C0A0005" w:tentative="1">
      <w:start w:val="1"/>
      <w:numFmt w:val="bullet"/>
      <w:lvlText w:val=""/>
      <w:lvlJc w:val="left"/>
      <w:pPr>
        <w:tabs>
          <w:tab w:val="num" w:pos="6123"/>
        </w:tabs>
        <w:ind w:left="6123"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BED"/>
    <w:rsid w:val="000B7999"/>
    <w:rsid w:val="000E1D6F"/>
    <w:rsid w:val="0014781C"/>
    <w:rsid w:val="001672B1"/>
    <w:rsid w:val="001C2BED"/>
    <w:rsid w:val="002254E5"/>
    <w:rsid w:val="00233AA9"/>
    <w:rsid w:val="0025481C"/>
    <w:rsid w:val="002835A7"/>
    <w:rsid w:val="002E5E06"/>
    <w:rsid w:val="003254ED"/>
    <w:rsid w:val="00325C20"/>
    <w:rsid w:val="00354996"/>
    <w:rsid w:val="003B53BA"/>
    <w:rsid w:val="003C49CA"/>
    <w:rsid w:val="003F2330"/>
    <w:rsid w:val="00406142"/>
    <w:rsid w:val="00444BD9"/>
    <w:rsid w:val="00531313"/>
    <w:rsid w:val="005623E5"/>
    <w:rsid w:val="00562F0E"/>
    <w:rsid w:val="00567047"/>
    <w:rsid w:val="005B1FA4"/>
    <w:rsid w:val="005E11F0"/>
    <w:rsid w:val="00631460"/>
    <w:rsid w:val="006439F3"/>
    <w:rsid w:val="006551E9"/>
    <w:rsid w:val="00674351"/>
    <w:rsid w:val="00681F3F"/>
    <w:rsid w:val="006865E7"/>
    <w:rsid w:val="006A4345"/>
    <w:rsid w:val="006E44CD"/>
    <w:rsid w:val="00701731"/>
    <w:rsid w:val="00752CBA"/>
    <w:rsid w:val="007950E9"/>
    <w:rsid w:val="007D14F2"/>
    <w:rsid w:val="007F15D0"/>
    <w:rsid w:val="008678A3"/>
    <w:rsid w:val="008679FE"/>
    <w:rsid w:val="00890EB7"/>
    <w:rsid w:val="00897F58"/>
    <w:rsid w:val="008B141D"/>
    <w:rsid w:val="008D5E58"/>
    <w:rsid w:val="008E0712"/>
    <w:rsid w:val="00913A06"/>
    <w:rsid w:val="009C2E59"/>
    <w:rsid w:val="009C6F45"/>
    <w:rsid w:val="00A02B0C"/>
    <w:rsid w:val="00A6685F"/>
    <w:rsid w:val="00AB2716"/>
    <w:rsid w:val="00AD3A61"/>
    <w:rsid w:val="00B068B6"/>
    <w:rsid w:val="00B54526"/>
    <w:rsid w:val="00B64CC6"/>
    <w:rsid w:val="00B81BA8"/>
    <w:rsid w:val="00C05B12"/>
    <w:rsid w:val="00C36DEB"/>
    <w:rsid w:val="00C37AED"/>
    <w:rsid w:val="00C41C69"/>
    <w:rsid w:val="00C76C14"/>
    <w:rsid w:val="00C82272"/>
    <w:rsid w:val="00C82FE8"/>
    <w:rsid w:val="00CA53FB"/>
    <w:rsid w:val="00CA6A23"/>
    <w:rsid w:val="00CB7653"/>
    <w:rsid w:val="00D124B5"/>
    <w:rsid w:val="00D26DA4"/>
    <w:rsid w:val="00D34174"/>
    <w:rsid w:val="00DD4E55"/>
    <w:rsid w:val="00E15E02"/>
    <w:rsid w:val="00E459E1"/>
    <w:rsid w:val="00E53E77"/>
    <w:rsid w:val="00ED1BFD"/>
    <w:rsid w:val="00EF1CED"/>
    <w:rsid w:val="00F04929"/>
    <w:rsid w:val="00F45059"/>
    <w:rsid w:val="00F51C24"/>
    <w:rsid w:val="00F90326"/>
    <w:rsid w:val="00FE6B10"/>
    <w:rsid w:val="00FF55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rsid w:val="001C2BED"/>
  </w:style>
  <w:style w:type="paragraph" w:styleId="Piedepgina">
    <w:name w:val="footer"/>
    <w:basedOn w:val="Normal"/>
    <w:link w:val="PiedepginaCar"/>
    <w:uiPriority w:val="99"/>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rsid w:val="001C2BED"/>
  </w:style>
  <w:style w:type="paragraph" w:customStyle="1" w:styleId="Zerrenda-paragrafoa">
    <w:name w:val="Zerrenda-paragrafoa"/>
    <w:basedOn w:val="Normal"/>
    <w:qFormat/>
    <w:rsid w:val="008E0712"/>
    <w:pPr>
      <w:spacing w:after="0"/>
      <w:ind w:left="708"/>
    </w:pPr>
    <w:rPr>
      <w:rFonts w:ascii="Times New Roman" w:eastAsia="Times New Roman" w:hAnsi="Times New Roman"/>
      <w:lang w:val="es-ES" w:eastAsia="es-ES"/>
    </w:rPr>
  </w:style>
  <w:style w:type="paragraph" w:styleId="Textodeglobo">
    <w:name w:val="Balloon Text"/>
    <w:basedOn w:val="Normal"/>
    <w:link w:val="TextodegloboCar"/>
    <w:uiPriority w:val="99"/>
    <w:semiHidden/>
    <w:unhideWhenUsed/>
    <w:rsid w:val="00C82272"/>
    <w:pPr>
      <w:spacing w:after="0"/>
    </w:pPr>
    <w:rPr>
      <w:rFonts w:ascii="Tahoma" w:hAnsi="Tahoma" w:cs="Tahoma"/>
      <w:sz w:val="16"/>
      <w:szCs w:val="16"/>
    </w:rPr>
  </w:style>
  <w:style w:type="character" w:customStyle="1" w:styleId="TextodegloboCar">
    <w:name w:val="Texto de globo Car"/>
    <w:link w:val="Textodeglobo"/>
    <w:uiPriority w:val="99"/>
    <w:semiHidden/>
    <w:rsid w:val="00C82272"/>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rsid w:val="001C2BED"/>
  </w:style>
  <w:style w:type="paragraph" w:styleId="Piedepgina">
    <w:name w:val="footer"/>
    <w:basedOn w:val="Normal"/>
    <w:link w:val="PiedepginaCar"/>
    <w:uiPriority w:val="99"/>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rsid w:val="001C2BED"/>
  </w:style>
  <w:style w:type="paragraph" w:customStyle="1" w:styleId="Zerrenda-paragrafoa">
    <w:name w:val="Zerrenda-paragrafoa"/>
    <w:basedOn w:val="Normal"/>
    <w:qFormat/>
    <w:rsid w:val="008E0712"/>
    <w:pPr>
      <w:spacing w:after="0"/>
      <w:ind w:left="708"/>
    </w:pPr>
    <w:rPr>
      <w:rFonts w:ascii="Times New Roman" w:eastAsia="Times New Roman" w:hAnsi="Times New Roman"/>
      <w:lang w:val="es-ES" w:eastAsia="es-ES"/>
    </w:rPr>
  </w:style>
  <w:style w:type="paragraph" w:styleId="Textodeglobo">
    <w:name w:val="Balloon Text"/>
    <w:basedOn w:val="Normal"/>
    <w:link w:val="TextodegloboCar"/>
    <w:uiPriority w:val="99"/>
    <w:semiHidden/>
    <w:unhideWhenUsed/>
    <w:rsid w:val="00C82272"/>
    <w:pPr>
      <w:spacing w:after="0"/>
    </w:pPr>
    <w:rPr>
      <w:rFonts w:ascii="Tahoma" w:hAnsi="Tahoma" w:cs="Tahoma"/>
      <w:sz w:val="16"/>
      <w:szCs w:val="16"/>
    </w:rPr>
  </w:style>
  <w:style w:type="character" w:customStyle="1" w:styleId="TextodegloboCar">
    <w:name w:val="Texto de globo Car"/>
    <w:link w:val="Textodeglobo"/>
    <w:uiPriority w:val="99"/>
    <w:semiHidden/>
    <w:rsid w:val="00C82272"/>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577536">
      <w:bodyDiv w:val="1"/>
      <w:marLeft w:val="0"/>
      <w:marRight w:val="0"/>
      <w:marTop w:val="0"/>
      <w:marBottom w:val="0"/>
      <w:divBdr>
        <w:top w:val="none" w:sz="0" w:space="0" w:color="auto"/>
        <w:left w:val="none" w:sz="0" w:space="0" w:color="auto"/>
        <w:bottom w:val="none" w:sz="0" w:space="0" w:color="auto"/>
        <w:right w:val="none" w:sz="0" w:space="0" w:color="auto"/>
      </w:divBdr>
      <w:divsChild>
        <w:div w:id="1925842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403</Words>
  <Characters>2192</Characters>
  <Application>Microsoft Office Word</Application>
  <DocSecurity>0</DocSecurity>
  <Lines>18</Lines>
  <Paragraphs>5</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Iruñean, 2015eko urriaren 1ean / Pamplona, 1 de octubre de 2015</vt:lpstr>
      <vt:lpstr>Iruñean, 2015eko urriaren 1ean / Pamplona, 1 de octubre de 2015</vt:lpstr>
    </vt:vector>
  </TitlesOfParts>
  <Company>Gobierno de Navarra</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Iruñean, 2015eko urriaren 1ean / Pamplona, 1 de octubre de 2015</dc:title>
  <dc:creator>x044937</dc:creator>
  <cp:lastModifiedBy>Aranaz, Carlota</cp:lastModifiedBy>
  <cp:revision>4</cp:revision>
  <cp:lastPrinted>2017-11-07T08:24:00Z</cp:lastPrinted>
  <dcterms:created xsi:type="dcterms:W3CDTF">2017-11-17T11:05:00Z</dcterms:created>
  <dcterms:modified xsi:type="dcterms:W3CDTF">2018-02-08T11:09:00Z</dcterms:modified>
</cp:coreProperties>
</file>