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Maribel García Malo andreak aurkeztutako galdera, Ikuskaritza Zerbitzuek 2016an egindako errekerimenduei eta ohartarazpenei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atxikia dagoen Maribel García Malo andreak, Legebiltzarreko Erregelamenduan ezarritakoaren babesean, honako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2017ko ikuskapen planari dagokionez, eta ikuskapen zerbitzuek 2016an egindako errekerimendu eta ohartarazpenen gainean, eskatzen da honako hauek zehaztu daitezen: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Zer zentro/zerbitzutan egin ziren.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Errekerimendu edo ohartarazpenaren arrazoia.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2017ko ikuskapenaren emaitza, adierazita ohartarazpena zuzendu ote zen.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Aipatu zentro/zerbitzuetako 2016 eta 2017ko akten kopia eskatzen 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