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abril de 2018, el Pleno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Proponer como miembros del Consejo de Administración de Corporación Pública Empresarial de Navarra, S.L.U., por elección del Parlamento de Navarra 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D.ª María Carmen Segura Moreno.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D. Koldo Amezketa Díaz.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Agency FB" w:cs="Agency FB" w:eastAsia="Agency FB" w:hAnsi="Agency FB"/>
        </w:rPr>
        <w:t xml:space="preserve">–</w:t>
      </w:r>
      <w:r>
        <w:rPr>
          <w:rStyle w:val="1"/>
          <w:rFonts w:ascii="Bookshelf Symbol 7" w:cs="Bookshelf Symbol 7" w:eastAsia="Bookshelf Symbol 7" w:hAnsi="Bookshelf Symbol 7"/>
        </w:rPr>
        <w:t xml:space="preserve"> </w:t>
      </w:r>
      <w:r>
        <w:rPr>
          <w:rStyle w:val="1"/>
        </w:rPr>
        <w:t xml:space="preserve">D. Javier Onieva Larrea.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Dar traslado del presente Acuerdo al Gobierno de Navarra y ordenar su publicación en el Boletín Oficial del Parlamento de Navarra”.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