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Argentinako Buenos Aires hirian maiatzaren 6an ospatutako </w:t>
      </w:r>
      <w:r>
        <w:rPr>
          <w:rStyle w:val="1"/>
          <w:i w:val="true"/>
        </w:rPr>
        <w:t xml:space="preserve">Buenos Aires celebra al País Vasco</w:t>
      </w:r>
      <w:r>
        <w:rPr>
          <w:rStyle w:val="1"/>
        </w:rPr>
        <w:t xml:space="preserve"> ekitaldiari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maiatzaren 14an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galdera hauek aurkezten ditu, idatziz erantzun dakizkion: </w:t>
      </w:r>
    </w:p>
    <w:p>
      <w:pPr>
        <w:pStyle w:val="0"/>
        <w:suppressAutoHyphens w:val="false"/>
        <w:rPr>
          <w:rStyle w:val="1"/>
        </w:rPr>
      </w:pPr>
      <w:r>
        <w:rPr>
          <w:rStyle w:val="1"/>
        </w:rPr>
        <w:t xml:space="preserve">– Nafarroako Gobernuak zer dela-eta parte hartu du Buenos Airesen maiatzaren 6an eginiko “Buenos Aires celebra al País Vasco” ekitaldian? </w:t>
      </w:r>
    </w:p>
    <w:p>
      <w:pPr>
        <w:pStyle w:val="0"/>
        <w:suppressAutoHyphens w:val="false"/>
        <w:rPr>
          <w:rStyle w:val="1"/>
        </w:rPr>
      </w:pPr>
      <w:r>
        <w:rPr>
          <w:rStyle w:val="1"/>
        </w:rPr>
        <w:t xml:space="preserve">– Erakunde-harremanik al duzue ekitaldi hori antolatu duen Laurak Bat kolektiboarekin? </w:t>
      </w:r>
    </w:p>
    <w:p>
      <w:pPr>
        <w:pStyle w:val="0"/>
        <w:suppressAutoHyphens w:val="false"/>
        <w:rPr>
          <w:rStyle w:val="1"/>
        </w:rPr>
      </w:pPr>
      <w:r>
        <w:rPr>
          <w:rStyle w:val="1"/>
        </w:rPr>
        <w:t xml:space="preserve">– Nafarroako Gobernuak ba al daki kolektibo horrek ez duela Nafarroaren errealitate instituzionala errespetatzen –erkidego berezitua izatea, erakunde berekiak dituena eta Espainiako nazioan integratua egotea–? </w:t>
      </w:r>
    </w:p>
    <w:p>
      <w:pPr>
        <w:pStyle w:val="0"/>
        <w:suppressAutoHyphens w:val="false"/>
        <w:rPr>
          <w:rStyle w:val="1"/>
        </w:rPr>
      </w:pPr>
      <w:r>
        <w:rPr>
          <w:rStyle w:val="1"/>
        </w:rPr>
        <w:t xml:space="preserve">– Ba al daki kolektibo horrek ez duela inolako jarduera bateratutan parte hartzen Espainiako gainontzeko autonomia erkidegoetako zentroekin, Nafarroako Zentroa barne? </w:t>
      </w:r>
    </w:p>
    <w:p>
      <w:pPr>
        <w:pStyle w:val="0"/>
        <w:suppressAutoHyphens w:val="false"/>
        <w:rPr>
          <w:rStyle w:val="1"/>
        </w:rPr>
      </w:pPr>
      <w:r>
        <w:rPr>
          <w:rStyle w:val="1"/>
        </w:rPr>
        <w:t xml:space="preserve">-Espainiako Gobernuak ba al daki kolektibo horrek euskal independentismoaren tesiak defendatzen dituela? </w:t>
      </w:r>
    </w:p>
    <w:p>
      <w:pPr>
        <w:pStyle w:val="0"/>
        <w:suppressAutoHyphens w:val="false"/>
        <w:rPr>
          <w:rStyle w:val="1"/>
        </w:rPr>
      </w:pPr>
      <w:r>
        <w:rPr>
          <w:rStyle w:val="1"/>
        </w:rPr>
        <w:t xml:space="preserve">– Nafarroako Gobernuak ba al daki ekitaldi horretan erabiltzen diren euskarri guztietan gehien erabilitako sinboloa Euskal Autonomia Erkidegoko ikurrina dela? </w:t>
      </w:r>
    </w:p>
    <w:p>
      <w:pPr>
        <w:pStyle w:val="0"/>
        <w:suppressAutoHyphens w:val="false"/>
        <w:rPr>
          <w:rStyle w:val="1"/>
        </w:rPr>
      </w:pPr>
      <w:r>
        <w:rPr>
          <w:rStyle w:val="1"/>
        </w:rPr>
        <w:t xml:space="preserve">– Nafarroako Gobernuak ba al daki ekitaldian erabilitako irudi, publizitate eta jarduera guztia bideratuta dagoela Euskal Herria Espainia ez den zerbait bezala erakustera? </w:t>
      </w:r>
    </w:p>
    <w:p>
      <w:pPr>
        <w:pStyle w:val="0"/>
        <w:suppressAutoHyphens w:val="false"/>
        <w:rPr>
          <w:rStyle w:val="1"/>
        </w:rPr>
      </w:pPr>
      <w:r>
        <w:rPr>
          <w:rStyle w:val="1"/>
        </w:rPr>
        <w:t xml:space="preserve">– Hori guztia baldin badaki, zergatik parte hartzen du Nafarroaren errealitate instituzionala errespetatzen ez duen ekitaldi batean, non nafar gehienen borondatearekin eta Foruaren Hobekuntzan nahiz Espainiako Konstituzioan babestu eta jasotakoarekin bat ez datorren Nafarroaren irudi bat ematen baita? </w:t>
      </w:r>
    </w:p>
    <w:p>
      <w:pPr>
        <w:pStyle w:val="0"/>
        <w:suppressAutoHyphens w:val="false"/>
        <w:rPr>
          <w:rStyle w:val="1"/>
        </w:rPr>
      </w:pPr>
      <w:r>
        <w:rPr>
          <w:rStyle w:val="1"/>
        </w:rPr>
        <w:t xml:space="preserve">– Zein da Nafarroako Gobernuak ekitaldi horretan parte hartzearen kostua? </w:t>
      </w:r>
    </w:p>
    <w:p>
      <w:pPr>
        <w:pStyle w:val="0"/>
        <w:suppressAutoHyphens w:val="false"/>
        <w:rPr>
          <w:rStyle w:val="1"/>
        </w:rPr>
      </w:pPr>
      <w:r>
        <w:rPr>
          <w:rStyle w:val="1"/>
        </w:rPr>
        <w:t xml:space="preserve">Corellan, 2018ko maiatzaren 6an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