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junio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situación y previsiones de la subasta de parcelas de Salesianos en Pamplona, formulada por el Ilmo. Sr. D. Luis Zarraluqui Ortigosa.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junio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Luis Zarraluqui Ortigosa, Parlamentario Foral adscrito al Grupo Unión del Pueblo Navarro, en uso de las facultades que le confiere el Reglamento de la Cámara, solicita la aceptación y trámite ante el Pleno de la siguiente pregunta para su contestación oral al Gobierno de Navarra en relación con los siguientes aspectos del tema antes expuesto: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Situación y previsiones en la enajenación de las parcelas de Salesianos de Pamplona.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7 de junio de 2018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Parlamentario Foral: Luis Zarraluqui Ortigosa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