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balio erantsiaren gaineko zerga itzultzeko legezko epeak ez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Juan Luis Sánchez de Muniáin jaunak, Legebiltzarreko Erregelamenduan ezarritakoaren babesean, honako galdera hau egiten du, Nafarroako Gobernuko Ogasuneko eta Finantza Politikako kontseilari Mikel Aranburuk Osoko Bilkuran ahoz erantzun dezan:</w:t>
      </w:r>
    </w:p>
    <w:p>
      <w:pPr>
        <w:pStyle w:val="0"/>
        <w:suppressAutoHyphens w:val="false"/>
        <w:rPr>
          <w:rStyle w:val="1"/>
        </w:rPr>
      </w:pPr>
      <w:r>
        <w:rPr>
          <w:rStyle w:val="1"/>
        </w:rPr>
        <w:t xml:space="preserve">Zergatik ez dira betetzen ari BEZ-balio erantsiaren gaineko zergaren itzulketarako legezko epeak?</w:t>
      </w:r>
    </w:p>
    <w:p>
      <w:pPr>
        <w:pStyle w:val="0"/>
        <w:suppressAutoHyphens w:val="false"/>
        <w:rPr>
          <w:rStyle w:val="1"/>
        </w:rPr>
      </w:pPr>
      <w:r>
        <w:rPr>
          <w:rStyle w:val="1"/>
        </w:rPr>
        <w:t xml:space="preserve">Iruñean, 2018ko irailaren 6an</w:t>
      </w:r>
    </w:p>
    <w:p>
      <w:pPr>
        <w:pStyle w:val="0"/>
        <w:suppressAutoHyphens w:val="false"/>
        <w:rPr>
          <w:rStyle w:val="1"/>
        </w:rPr>
      </w:pPr>
      <w:r>
        <w:rPr>
          <w:rStyle w:val="1"/>
        </w:rPr>
        <w:t xml:space="preserve">Foru parlamentaria: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