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elkarbizitzako arduradunik ez duten ikastetxeei buruzkoa. Galdera 2018ko ekainaren 29ko 93. Nafarroako Parlamentuko Aldizkari Ofizialean argitaratu zen.</w:t>
      </w:r>
    </w:p>
    <w:p>
      <w:pPr>
        <w:pStyle w:val="0"/>
        <w:suppressAutoHyphens w:val="false"/>
        <w:rPr>
          <w:rStyle w:val="1"/>
        </w:rPr>
      </w:pPr>
      <w:r>
        <w:rPr>
          <w:rStyle w:val="1"/>
        </w:rPr>
        <w:t xml:space="preserve">Iruñean, 2018ko uztailaren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9-18/PES-00148 idatzizko galdera aurkeztu du. Hauxe da Nafarroako Gobernuko Hezkuntzako kontseilariaren informazioa:</w:t>
      </w:r>
    </w:p>
    <w:p>
      <w:pPr>
        <w:pStyle w:val="0"/>
        <w:suppressAutoHyphens w:val="false"/>
        <w:rPr>
          <w:rStyle w:val="1"/>
        </w:rPr>
      </w:pPr>
      <w:r>
        <w:rPr>
          <w:rStyle w:val="1"/>
        </w:rPr>
        <w:t xml:space="preserve">Nafarroako unibertsitatez kanpoko ikastetxeetako bizikidetza arautzen duen abenduaren 16ko 204/2010 Foru Aginduaren II. kapituluko 4.4 artikuluan jasotakoa eta 2017-2018 ikasturtearen hasierako jarraibideei buruzko foru dekretuan jasotakoa kontuan izanik, ikastetxe guztiek izendatu behar dute bizikidetzaren arduradun bat.</w:t>
      </w:r>
    </w:p>
    <w:p>
      <w:pPr>
        <w:pStyle w:val="0"/>
        <w:suppressAutoHyphens w:val="false"/>
        <w:rPr>
          <w:rStyle w:val="1"/>
        </w:rPr>
      </w:pPr>
      <w:r>
        <w:rPr>
          <w:rStyle w:val="1"/>
        </w:rPr>
        <w:t xml:space="preserve">Iruñean, 2018ko uztailaren 30ean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