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Dugu-Orain Bai talde parlamentarioek eta Izquierda-Ezkerrako foru parlamentarien elkarteak aurkezturiko mozioa, zeinaren bidez Espainiako Gobernua premiatzen baita Esako urtegia handitzeko obrak geldiaraz ditzan, urtegien segurtasunaren arloko legeria eta araudi indardunak alda ditzan eta Aspurzko urtegiaren proiektua baztertu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Esako urtegia handitzeko proiektua –2000n esleitu zen– arazo, zalantza eta ika-mika iturri izan da etengabe. Hainbat eragile politikok, erakundek eta herritarrek –hala toki-esparrukoek nola foru erkidegokoek– auzitan jarri dute, eta auzitan jarri izan da arrazoi oso ezberdinengatik: segurtasuna, lurraldeari eta ingurumenari ekarritako eragina, kultur ondareari ekarritako eragina, finantzaketa, proiektuaren egokitasuna, premia eta bideragarritasuna bera, eta are kudeaketaren opakutasuna eta gardentasun urria.</w:t>
      </w:r>
    </w:p>
    <w:p>
      <w:pPr>
        <w:pStyle w:val="0"/>
        <w:suppressAutoHyphens w:val="false"/>
        <w:rPr>
          <w:rStyle w:val="1"/>
        </w:rPr>
      </w:pPr>
      <w:r>
        <w:rPr>
          <w:rStyle w:val="1"/>
        </w:rPr>
        <w:t xml:space="preserve">Oso esanguratsua da kontuen auzitegiaren 1.279 zenbakiko txostenak proiektuaren finantzaketari buruz dioena: Nekazaritza, Elikagai eta Ingurumen Ministerioak eta bere mendeko erakundeek 2014an egindako kontratazioari eta horren 2017ra bitarteko exekuzioari buruzko fiskalizazio-txostena.</w:t>
      </w:r>
    </w:p>
    <w:p>
      <w:pPr>
        <w:pStyle w:val="0"/>
        <w:suppressAutoHyphens w:val="false"/>
        <w:rPr>
          <w:rStyle w:val="1"/>
        </w:rPr>
      </w:pPr>
      <w:r>
        <w:rPr>
          <w:rStyle w:val="1"/>
        </w:rPr>
        <w:t xml:space="preserve">Txostenak honela laburbiltzen du auzia:</w:t>
      </w:r>
    </w:p>
    <w:p>
      <w:pPr>
        <w:pStyle w:val="0"/>
        <w:suppressAutoHyphens w:val="false"/>
        <w:rPr>
          <w:rStyle w:val="1"/>
        </w:rPr>
      </w:pPr>
      <w:r>
        <w:rPr>
          <w:rStyle w:val="1"/>
        </w:rPr>
        <w:t xml:space="preserve">“Esako urtegia handitzeko obrak 2000ko abenduan esleitu ziren, 113,5 milioi euroan, 55 hilabeteko epean egiteko. Zenbatekoa 120,4 milioi eurokoa da guztira, kontrol eta zaintza zerbitzuak –6,9 milioi euro– gehituz gero. Halere, 2017an, obrak bukatuta egon behar zirenetik jada 12 urte igarota, zenbateko exekutatua gutxienez ere 253,5 milioi eurokoa da; obrarako esleitutako kostuaren bikoitza baino nabarmen gehiago, alegia. Eta kontuan hartzen baldin bada Ebroko Konfederazio Hidrografikoaren arabera 94,5 milioi euro falta direla egiaztatzeko, guztira 348 milioi eurokoa izanen litzateke zenbatekoa; hau da, esleitutakoaren halako hiru, gutxienez ere”.</w:t>
      </w:r>
    </w:p>
    <w:p>
      <w:pPr>
        <w:pStyle w:val="0"/>
        <w:suppressAutoHyphens w:val="false"/>
        <w:rPr>
          <w:rStyle w:val="1"/>
        </w:rPr>
      </w:pPr>
      <w:r>
        <w:rPr>
          <w:rStyle w:val="1"/>
        </w:rPr>
        <w:t xml:space="preserve">Estatuaren 2018ko Aurrekontu Orokorretan, berriz, 188 milioi euroko inbertsioa ageri da jasota. Hala bada, proiektuaren kostua 442 milioi ingurukoa izanen litzateke; hasiera batean aurreikusitakoaren halako lau.</w:t>
      </w:r>
    </w:p>
    <w:p>
      <w:pPr>
        <w:pStyle w:val="0"/>
        <w:suppressAutoHyphens w:val="false"/>
        <w:rPr>
          <w:rStyle w:val="1"/>
        </w:rPr>
      </w:pPr>
      <w:r>
        <w:rPr>
          <w:rStyle w:val="1"/>
        </w:rPr>
        <w:t xml:space="preserve">Eta, bestalde, hor dago proiektuaren segurtasunaren auzia, eta hor datza, hain zuzen ere, proiektu honen gaineko eztabaidaren muina, inguruko bizilagunak gehien kezkatzen duena eta esku-hartze erabakitsuena eta azkarrena exigitzen duena.</w:t>
      </w:r>
    </w:p>
    <w:p>
      <w:pPr>
        <w:pStyle w:val="0"/>
        <w:suppressAutoHyphens w:val="false"/>
        <w:rPr>
          <w:rStyle w:val="1"/>
        </w:rPr>
      </w:pPr>
      <w:r>
        <w:rPr>
          <w:rStyle w:val="1"/>
        </w:rPr>
        <w:t xml:space="preserve">Proiektua bete bitartean gorabeherak izan dira bata bestearen atzetik, eta horien artean nabarmentzekoak dira izandako luiziak eta mazela-lerradurak; horien artean, bereziki larria eta esanguratsua izan zen 2013an gertatutakoa, urtegitik hurbil dauden bi auzoberritako etxebizitzak hustea eta, gero, desjabetzea eragin baitzuen.</w:t>
      </w:r>
    </w:p>
    <w:p>
      <w:pPr>
        <w:pStyle w:val="0"/>
        <w:suppressAutoHyphens w:val="false"/>
        <w:rPr>
          <w:rStyle w:val="1"/>
        </w:rPr>
      </w:pPr>
      <w:r>
        <w:rPr>
          <w:rStyle w:val="1"/>
        </w:rPr>
        <w:t xml:space="preserve">Urtegia handitzeko obren segurtasunari eta mazelen egonkortasunari buruzko ziurgabetasuna etengabea izan da, eta da, zalantzak ez baitira egundo argitu, eta hala jaso da hainbat eragileren agerraldi eta adierazpen ugarietan nahiz Nafarroako Gobernuaren departamentuarteko lantalde batek 2016ko ekainean taxututako “Esako urtegia handitzeko obren segurtasunaren inguruko zenbait alderdi ebaluatzeko txosten teknikoa” delakoan.</w:t>
      </w:r>
    </w:p>
    <w:p>
      <w:pPr>
        <w:pStyle w:val="0"/>
        <w:suppressAutoHyphens w:val="false"/>
        <w:rPr>
          <w:rStyle w:val="1"/>
        </w:rPr>
      </w:pPr>
      <w:r>
        <w:rPr>
          <w:rStyle w:val="1"/>
        </w:rPr>
        <w:t xml:space="preserve">Urtegiaren segurtasunari buruz nabarmendu beharreko beste alderdi batzuei dagokienez esan beharra dago ez dagoela segurtasun-faktoreari buruzko inolako ziurtasunik, eta hori funtsezkoa da munta horretako obra batek eskatzen duen segurtasunarekin jarduteko. Faktore horri buruzko araudi zehatzik ere ez dago, eta horrek kasuan kasuko kudeatzailearen esku uzten du gisa horretako proiektu bat egitea esate baterako Italia edo AEB bezalako beste estatu batzuetan exigituko litzaizkiokeen bermeak izan gabe. Esan gabe doa urtegia proiektuak esleitzen dion ahalmenarekin betetzeak arriskua areagotuko lukeela.</w:t>
      </w:r>
    </w:p>
    <w:p>
      <w:pPr>
        <w:pStyle w:val="0"/>
        <w:suppressAutoHyphens w:val="false"/>
        <w:rPr>
          <w:rStyle w:val="1"/>
        </w:rPr>
      </w:pPr>
      <w:r>
        <w:rPr>
          <w:rStyle w:val="1"/>
        </w:rPr>
        <w:t xml:space="preserve">Segurtasunik ezak hor dirau, mazelak mugitzen jarraitzen du –hala aitortzen du Ebroko Konfederazio Hidrografikoak berak 2018ko ekainean egindako txostenak–, eta larrialdi-plana aktibatuta dago oraindik urtegian.</w:t>
      </w:r>
    </w:p>
    <w:p>
      <w:pPr>
        <w:pStyle w:val="0"/>
        <w:suppressAutoHyphens w:val="false"/>
        <w:rPr>
          <w:rStyle w:val="1"/>
        </w:rPr>
      </w:pPr>
      <w:r>
        <w:rPr>
          <w:rStyle w:val="1"/>
        </w:rPr>
        <w:t xml:space="preserve">Aipatutako auzi eta ziurgabetasun horiek guztiek –bereziki, segurtasunari buruzkoek– eragin dute etengabeak izatea auziari buruzko adierazpenak eta proiektua geldiarazteko eskaerak. Azkenetako bat izan zen, hain zuzen ere, Nafarroako Parlamentuak 2018ko ekainaren 18an onetsitako adierazpen instituzionala, zeinean gogora ekartzen baitira Ebroko Konfederazio Hidrografikoaren jokabidearen ilunkeria eta aurrekontu-deskontrola, segurtasunaren afera eta obrak geldiarazteko eskaera.</w:t>
      </w:r>
    </w:p>
    <w:p>
      <w:pPr>
        <w:pStyle w:val="0"/>
        <w:suppressAutoHyphens w:val="false"/>
        <w:rPr>
          <w:rStyle w:val="1"/>
        </w:rPr>
      </w:pPr>
      <w:r>
        <w:rPr>
          <w:rStyle w:val="1"/>
        </w:rPr>
        <w:t xml:space="preserve">Nafarroako Parlamentuaren adierazpen instituzionalean bertan aipatzen da Nafarroako Gobernuak Esako urtegiko eskuineko mazelaren egonkortasunari eta segurtasun-ebaluazioari buruz agindutako azterlan independentea, zeina oraintsu esleitu baita eta zazpi hilabeteko epean taxututa egon behar baitu. Txostena mamituko da eredu geologiko, hidrogeologiko eta geotekniko baten eratzean eta, halaber, Esako urtegiaren eta haren mazelen eredu sismotektoniko berariazko baten eratzean.</w:t>
      </w:r>
    </w:p>
    <w:p>
      <w:pPr>
        <w:pStyle w:val="0"/>
        <w:suppressAutoHyphens w:val="false"/>
        <w:rPr>
          <w:rStyle w:val="1"/>
        </w:rPr>
      </w:pPr>
      <w:r>
        <w:rPr>
          <w:rStyle w:val="1"/>
        </w:rPr>
        <w:t xml:space="preserve">Espainiako Gobernuak, berriz, Trantsizio Ekologikorako Ministerioaren bidez, Bide, Ubide eta Portuetako Ingeniarien Lanbide Elkargoari agindu dio Esako urtegia handitzeko obren segurtasunari buruz eskueran dagoen informazio guztia azter dezan.</w:t>
      </w:r>
    </w:p>
    <w:p>
      <w:pPr>
        <w:pStyle w:val="0"/>
        <w:suppressAutoHyphens w:val="false"/>
        <w:rPr>
          <w:rStyle w:val="1"/>
        </w:rPr>
      </w:pPr>
      <w:r>
        <w:rPr>
          <w:rStyle w:val="1"/>
        </w:rPr>
        <w:t xml:space="preserve">Azaldutako arazo horiek ez ezik, oraintsu mahai gainean jarritako beste bat ere badago –oraingoz aukera bat baino ez dena–: Nafarroako Aspurzko herrian urtegi bat egiteko proiektu baten posibilitatea. Proiektu hori gauzatuko balitz, presa berri bat eraikiko litzateke, eta hamar kilometroko tunela ere bai Leire mendilerroan, horrek lurraldean eta ingurumenean izanen lukeen eraginarekin. Horren guztiaren xedea Esako urtegia handitzea litzateke; asmo hori, ordea, ziurgabetasunez josita dago eta, hartara, Aspurtzen proiektatutako balizko obra horrek are zentzu gutxiago izanen luke.</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1. Nafarroako Parlamentuak adierazten du Esako urtegia handitzeko proiektuari eta azpiegitura horren kudeaketari buruzko elkarrizketa ireki eta anitza behar dela, bai gizartean bai erakundeetan, eta azaltzen du ados dagoela presaren segurtasunaren eta kudeaketaren jarraipen-batzorde bat sortzeko erabakiarekin, zeinean egonen baitira –ministerioaz eta Ebroko Konfederazio Hidrografikoaz gain– Nafarroako eta Aragoiko gobernuak, ukitutako udalak, Bardeako ureztatzaileak eta urtegia handitzearen ondorioz ukitutakoen elkarteak. Halaber, batzorde horren lana gardentasunez eta zalutasunez egin dadila eskatzen du.</w:t>
      </w:r>
    </w:p>
    <w:p>
      <w:pPr>
        <w:pStyle w:val="0"/>
        <w:suppressAutoHyphens w:val="false"/>
        <w:rPr>
          <w:rStyle w:val="1"/>
        </w:rPr>
      </w:pPr>
      <w:r>
        <w:rPr>
          <w:rStyle w:val="1"/>
        </w:rPr>
        <w:t xml:space="preserve">2. Nafarroako Parlamentuak Espainiako Gobernua premiatzen du Bide, Ubide eta Portuetako Ingeniarien Lanbide Elkargoari eskuragarri dagoen informazio guztia aztertzeko xedearekin agindu dion azterlanean kontuan har eta balora daitezen Nafarroako Gobernuaren departamentuarteko lantalde batek 2016ko ekainean egindako “ebaluazio-txosten teknikoaren” konklusioak nahiz Esako urtegiaren eskuineko mazelaren egonkortasunari eta segurtasun-ebaluazioari buruz Nafarroako Gobernuak 2018ko urrian eskatutako txostenetik heldu diren konklusioak eta gomendioak.</w:t>
      </w:r>
    </w:p>
    <w:p>
      <w:pPr>
        <w:pStyle w:val="0"/>
        <w:suppressAutoHyphens w:val="false"/>
        <w:rPr>
          <w:rStyle w:val="1"/>
        </w:rPr>
      </w:pPr>
      <w:r>
        <w:rPr>
          <w:rStyle w:val="1"/>
        </w:rPr>
        <w:t xml:space="preserve">3. Nafarroako Parlamentuak Espainiako Gobernua premiatzen du Esako urtegia handitzeko obrak geldiaraz ditzan, salbu eta obren eta presaren segurtasunari dagozkionak, harik eta argitzen ez diren arte segurtasunari buruzko auziak; besteak beste, horretarako eginen diren aztelan independenteen bidez. Geldiarazpen horretan halaber sartuko dira Sigüésen inguruan egiten ari diren obrak eta jarduketak, halako moldez non, baldin xedatzen den betetze-kuotak ez baditu obra eta jarduketa horiek beharrezko egiten, behin betikoz geldiaraziko baitira, eta desjabetze-prozedurak atzera botako.</w:t>
      </w:r>
    </w:p>
    <w:p>
      <w:pPr>
        <w:pStyle w:val="0"/>
        <w:suppressAutoHyphens w:val="false"/>
        <w:rPr>
          <w:rStyle w:val="1"/>
        </w:rPr>
      </w:pPr>
      <w:r>
        <w:rPr>
          <w:rStyle w:val="1"/>
        </w:rPr>
        <w:t xml:space="preserve">4. Nafarroako Parlamentuak Espainiako Gobernua premiatzen du presen segurtasunaren arloko legedi eta araudi indardunak alda ditzan; hartara, segurtasun-faktore bat ezarriko da mazelen eta ezponden luizi-arriskuen arloan besteak beste, arlo horretan beste estatu batzuetan –esate baterako, AEBetan, Portugalen edo Italian– duten mailara heltzeko.</w:t>
      </w:r>
    </w:p>
    <w:p>
      <w:pPr>
        <w:pStyle w:val="0"/>
        <w:suppressAutoHyphens w:val="false"/>
        <w:rPr>
          <w:rStyle w:val="1"/>
        </w:rPr>
      </w:pPr>
      <w:r>
        <w:rPr>
          <w:rStyle w:val="1"/>
        </w:rPr>
        <w:t xml:space="preserve">5. Nafarroako Parlamentuak Espainiako Gobernua premiatzen du Aspurtzen kokatuko litzatekeen presaren proiektua baztertu dezan eta behin betikoz erretira dezan are hipotesi gisa jasota legokeen plan orotatik.</w:t>
      </w:r>
    </w:p>
    <w:p>
      <w:pPr>
        <w:pStyle w:val="0"/>
        <w:suppressAutoHyphens w:val="false"/>
        <w:rPr>
          <w:rStyle w:val="1"/>
        </w:rPr>
      </w:pPr>
      <w:r>
        <w:rPr>
          <w:rStyle w:val="1"/>
        </w:rPr>
        <w:t xml:space="preserve">Iruñean, 2018ko urriaren 18an</w:t>
      </w:r>
    </w:p>
    <w:p>
      <w:pPr>
        <w:pStyle w:val="0"/>
        <w:suppressAutoHyphens w:val="false"/>
        <w:rPr>
          <w:rStyle w:val="1"/>
        </w:rPr>
      </w:pPr>
      <w:r>
        <w:rPr>
          <w:rStyle w:val="1"/>
        </w:rPr>
        <w:t xml:space="preserve">Foru parlamentariak: Unai Hualde Iglesias, Dabid Anaut Peña, Rubén Velasco Fraile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