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azaroaren 12an egindako bilkuran, ondoko adierazpena onetsi zuen:</w:t>
      </w:r>
    </w:p>
    <w:p>
      <w:pPr>
        <w:pStyle w:val="0"/>
        <w:suppressAutoHyphens w:val="false"/>
        <w:rPr>
          <w:rStyle w:val="1"/>
        </w:rPr>
      </w:pPr>
      <w:r>
        <w:rPr>
          <w:rStyle w:val="1"/>
        </w:rPr>
        <w:t xml:space="preserve">“1. Babesten du 2018ko azaroaren 18rako Tuteran deituriko manifestazioa, erantzutekoa Defentsa Ministerioak iragarritakoari, hots, hilabete honetako 23, 24 eta 25ean Bardeako tiro poligonoa maniobra militarrak egiteko erabiltzeko asmoari.</w:t>
      </w:r>
    </w:p>
    <w:p>
      <w:pPr>
        <w:pStyle w:val="0"/>
        <w:suppressAutoHyphens w:val="false"/>
        <w:rPr>
          <w:rStyle w:val="1"/>
        </w:rPr>
      </w:pPr>
      <w:r>
        <w:rPr>
          <w:rStyle w:val="1"/>
        </w:rPr>
        <w:t xml:space="preserve">2. Adierazten du tiro poligonoa eraistearen alde dagoela; izan ere, Espainiako armadak eta NATO osatzen duten armadek erabiltzen dute gure lurraldean probak egiteko eta ondoren beste toki batzuetan gerra egiteko, eta, horren ondorioz, hildako kopuru zenbatezina eragiten dute eta milioika pertsona behartzen dituzte beren etxea eta herria uztera soilik biziraun ahal izateko”.</w:t>
      </w:r>
    </w:p>
    <w:p>
      <w:pPr>
        <w:pStyle w:val="0"/>
        <w:suppressAutoHyphens w:val="false"/>
        <w:rPr>
          <w:rStyle w:val="1"/>
        </w:rPr>
      </w:pPr>
      <w:r>
        <w:rPr>
          <w:rStyle w:val="1"/>
        </w:rPr>
        <w:t xml:space="preserve">Iruñean, 2018ko azaroaren 12an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