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14 de enero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el criterio en relación con el reconocimiento del grado y antigüedad del personal interino,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14 de enero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al Grupo Parlamentario Unión del Pueblo Navarro (UPN), al amparo de lo dispuesto en el artículo 188 y siguientes del Reglamento de la Cámara, presenta para su respuesta por escrito la siguiente pregunta: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 es criterio del Gobierno de Navarra en relación con el reconocimiento del grado y antigüedad al personal interino del mismo?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¿Va a remitir al Parlamento de Navarra alguna modificación legislativa al respecto?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 a 9 de enero de 2019 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El Parlamentario Foral: Alberto Catalán Higueras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