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jakiteko zergatik ez diren ordezten oinarrizko osasun laguntzako medikuen bajak eta oporraldiak.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Zergatik ez dira ordezten oinarrizko osasun laguntzako medikuen bajak eta oporraldiak?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