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enero de 2019, el Pleno de la Cámara rechazó la moción por la que se insta al Gobierno de Navarra a derogar el Decreto sobre el Uso del Euskera en las Administraciones Públicas de Navarra, presentada por la Ilma. Sra. D.ª Ana María Beltrán Villalba y publicada en el Boletín Oficial del Parlamento de Navarra núm. 3 de 15 de enero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