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2019ko otsailaren 1ean egindako bileran, honako erabaki hau onetsi zuen: “Erabakia. Horren bidez, Nafarroako Gobernua premiatzen da eskola-garraioari buruzko arauak alda ditzan, landa-eremuetatik ikastetxeetara joan ahal izatea bermatzeko”.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Gobernuari eskatzen dio eskola garraioaren inguruko araudia aldatzea, eta horrela landa-eremuetatik irakaskuntza-zentroetara eskola-garraioa bermatuko da, gutxienez ikasleek 18 urte bete eta garraioan autonomoak izan daitezkeen arte”.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