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urtarrilaren 31n egindako Osoko Bilkuran, honako erabaki hau onetsi zuen: “Erabakia. Horren bidez, Nafarroako Gobernua premiatzen da zenbait araugintza-neurri har ditzan, Nafarroako langile autonomoen kolektiboaren lan-bizitza eta familia bateragarri egitean aurrerabidea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Nafarroako Lan Autonomoaren Kontseiluarekin adosturik, zenbait araugintza-neurri har ditzan (fiskalak, tributu eta lan arlokoak), langile autonomoen lan-bizitza eta familia bateragarri egiteko eskubidean eta zaintzen ardurakidetzan aurrerabidea egiteko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