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14 de febrero de 2019, el Pleno de la Cámara rechazó la moción por la que se insta al Gobierno de Navarra a que los viajes de ida y vuelta realizados por turismos en 24 horas por la AP-15 sean gratuitos en su totalidad, presentada por el G.P. Unión del Pueblo Navarro y publicada en el Boletín Oficial del Parlamento de Navarra núm. 13 de 1 de febrero de 2019.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15 de febrero de 2019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Presidenta: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