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apoyar la querella criminal presentada el día 22 de enero de 2019 por la asociación Sanfermines 78 Gogoan! y distintas personas directamente afectadas por los sucesos ocurridos durante los Sanfermines de 1978, aprobada por el Pleno del Parlamento de Navarra en sesión celebrada el día 14 de marzo de 2019, cuyo texto se inserta a continuación:</w:t>
      </w:r>
    </w:p>
    <w:p>
      <w:pPr>
        <w:pStyle w:val="0"/>
        <w:suppressAutoHyphens w:val="false"/>
        <w:rPr>
          <w:rStyle w:val="1"/>
        </w:rPr>
      </w:pPr>
      <w:r>
        <w:rPr>
          <w:rStyle w:val="1"/>
        </w:rPr>
        <w:t xml:space="preserve">“1. El Parlamento de Navarra expresa su apoyo a la querella criminal presentada en fecha de 22 de enero de 2019 por la asociación Sanfermines 78 Gogoan! y distintas personas directamente afectadas por los sucesos ocurridos durante los Sanfermines de 1978 (familiares de Germán Rodríguez, heridos de bala…).</w:t>
      </w:r>
    </w:p>
    <w:p>
      <w:pPr>
        <w:pStyle w:val="0"/>
        <w:suppressAutoHyphens w:val="false"/>
        <w:rPr>
          <w:rStyle w:val="1"/>
        </w:rPr>
      </w:pPr>
      <w:r>
        <w:rPr>
          <w:rStyle w:val="1"/>
        </w:rPr>
        <w:t xml:space="preserve">2. El Parlamento de Navarra insta al Gobierno de Navarra a apoyar igualmente la citada querella y a valorar la posibilidad de adherirse a la misma”.</w:t>
      </w:r>
    </w:p>
    <w:p>
      <w:pPr>
        <w:pStyle w:val="0"/>
        <w:suppressAutoHyphens w:val="false"/>
        <w:rPr>
          <w:rStyle w:val="1"/>
        </w:rPr>
      </w:pPr>
      <w:r>
        <w:rPr>
          <w:rStyle w:val="1"/>
        </w:rPr>
        <w:t xml:space="preserve">Pamplona, 15 de marzo de 2019</w:t>
      </w:r>
    </w:p>
    <w:p>
      <w:pPr>
        <w:pStyle w:val="0"/>
        <w:suppressAutoHyphens w:val="false"/>
        <w:rPr>
          <w:rStyle w:val="1"/>
        </w:rPr>
      </w:pPr>
      <w:r>
        <w:rPr>
          <w:rStyle w:val="1"/>
        </w:rPr>
        <w:t xml:space="preserve">La Presidenta: Ainhoa Aznárez Igarza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