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marzo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moción por la que se insta al Departamento de Educación del Gobierno de Navarra a adoptar las medidas precisas para que las personas sordas puedan acceder al aprendizaje y obtener el certificado oficial de conocimiento de euskera y de cualquier otro idioma, presentada por la Ilma. Sra. D.ª María Esther Korres Bengoetxea y publicada en el Boletín Oficial del Parlamento de Navarra número 36 de 11 de marzo de 2019, se tramite en la Comisión de Educación.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marzo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