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Iruzur Fiskalaren aurkako neurriei buruzko apirilaren 17ko 14/2013 Foru Legea aldatzeko foru lege proiektu bat aurkez dezan, Iruzur Fiskalaren Behatokia sortu ahal izateko.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Adolfo Araiz Flamarique jaunak, Legebiltzarreko Erregelamenduaren 196. artikuluan ezartzen denaren babesean, honako mozio hau aurkezten du:</w:t>
      </w:r>
    </w:p>
    <w:p>
      <w:pPr>
        <w:pStyle w:val="0"/>
        <w:suppressAutoHyphens w:val="false"/>
        <w:rPr>
          <w:rStyle w:val="1"/>
        </w:rPr>
      </w:pPr>
      <w:r>
        <w:rPr>
          <w:rStyle w:val="1"/>
        </w:rPr>
        <w:t xml:space="preserve">Iruzur fiskalaren eta ezkutuko ekonomiaren aurkako borrokak izan behar du Nafarroako Gobernuaren eta foru erkidegoko gainontzeko erakundeen helburu nagusietako bat, orokortasun, berdintasun eta justiziako zerga-printzipioak bete daitezen.</w:t>
      </w:r>
    </w:p>
    <w:p>
      <w:pPr>
        <w:pStyle w:val="0"/>
        <w:suppressAutoHyphens w:val="false"/>
        <w:rPr>
          <w:rStyle w:val="1"/>
        </w:rPr>
      </w:pPr>
      <w:r>
        <w:rPr>
          <w:rStyle w:val="1"/>
        </w:rPr>
        <w:t xml:space="preserve">Iruzur fiskalaren aurkako neurriei buruzko apirilaren 17ko 14/2013 Foru Legeak ezartzen du lan-batzorde iraunkor bat eratu behar dela iruzurraren eta ezkutuko ekonomiaren aurkako borroka ebaluatuko duena.</w:t>
      </w:r>
    </w:p>
    <w:p>
      <w:pPr>
        <w:pStyle w:val="0"/>
        <w:suppressAutoHyphens w:val="false"/>
        <w:rPr>
          <w:rStyle w:val="1"/>
        </w:rPr>
      </w:pPr>
      <w:r>
        <w:rPr>
          <w:rStyle w:val="1"/>
        </w:rPr>
        <w:t xml:space="preserve">Nafarroako Gobernuaren 2016ko maiatzaren 11ko erabaki baten bidez eratu zen Iruzurraren eta Ezkutuko Ekonomiaren Kontra Borrokatzeko Batzordea eta onetsi ziren horren funtzionamendu-arauak.</w:t>
      </w:r>
    </w:p>
    <w:p>
      <w:pPr>
        <w:pStyle w:val="0"/>
        <w:suppressAutoHyphens w:val="false"/>
        <w:rPr>
          <w:rStyle w:val="1"/>
        </w:rPr>
      </w:pPr>
      <w:r>
        <w:rPr>
          <w:rStyle w:val="1"/>
        </w:rPr>
        <w:t xml:space="preserve">Batzorde horren eginkizunak dira, bere funtzionamendu-arauen 3. atalaren arabera:</w:t>
      </w:r>
    </w:p>
    <w:p>
      <w:pPr>
        <w:pStyle w:val="0"/>
        <w:suppressAutoHyphens w:val="false"/>
        <w:rPr>
          <w:rStyle w:val="1"/>
        </w:rPr>
      </w:pPr>
      <w:r>
        <w:rPr>
          <w:rStyle w:val="1"/>
        </w:rPr>
        <w:t xml:space="preserve">a) Nafarroako Gobernuak iruzurraren eta ezkutuko ekonomiaren kontra borrokatzearen arloan egindako jarduketak aztertzea.</w:t>
      </w:r>
    </w:p>
    <w:p>
      <w:pPr>
        <w:pStyle w:val="0"/>
        <w:suppressAutoHyphens w:val="false"/>
        <w:rPr>
          <w:rStyle w:val="1"/>
        </w:rPr>
      </w:pPr>
      <w:r>
        <w:rPr>
          <w:rStyle w:val="1"/>
        </w:rPr>
        <w:t xml:space="preserve">b) Iruzurraren eta ezkutuko ekonomiaren kontra borrokatzeko planei eta programei buruzko informazioa jasotzea.</w:t>
      </w:r>
    </w:p>
    <w:p>
      <w:pPr>
        <w:pStyle w:val="0"/>
        <w:suppressAutoHyphens w:val="false"/>
        <w:rPr>
          <w:rStyle w:val="1"/>
        </w:rPr>
      </w:pPr>
      <w:r>
        <w:rPr>
          <w:rStyle w:val="1"/>
        </w:rPr>
        <w:t xml:space="preserve">c) Jarduketa planen eta hartutako neurrien jarraipena egitea.</w:t>
      </w:r>
    </w:p>
    <w:p>
      <w:pPr>
        <w:pStyle w:val="0"/>
        <w:suppressAutoHyphens w:val="false"/>
        <w:rPr>
          <w:rStyle w:val="1"/>
        </w:rPr>
      </w:pPr>
      <w:r>
        <w:rPr>
          <w:rStyle w:val="1"/>
        </w:rPr>
        <w:t xml:space="preserve">d) Bere eskumen esparruan proposamen ez lotesleak egitea.</w:t>
      </w:r>
    </w:p>
    <w:p>
      <w:pPr>
        <w:pStyle w:val="0"/>
        <w:suppressAutoHyphens w:val="false"/>
        <w:rPr>
          <w:rStyle w:val="1"/>
        </w:rPr>
      </w:pPr>
      <w:r>
        <w:rPr>
          <w:rStyle w:val="1"/>
        </w:rPr>
        <w:t xml:space="preserve">Nafarroako Gobernuak, iragan legegintzaldian, NUPeko ikertzaile-talde bati agindu zion “Nafarroan 2006tik 2016ra bitarteko iruzur fiskalaren diagnostikoa eta ezkutuko ekonomiaren balioespena egiten duen azterlana” egin zezan.</w:t>
      </w:r>
    </w:p>
    <w:p>
      <w:pPr>
        <w:pStyle w:val="0"/>
        <w:suppressAutoHyphens w:val="false"/>
        <w:rPr>
          <w:rStyle w:val="1"/>
        </w:rPr>
      </w:pPr>
      <w:r>
        <w:rPr>
          <w:rStyle w:val="1"/>
        </w:rPr>
        <w:t xml:space="preserve">Azterlana jada aurkeztu da Iruzurraren eta Ezkutuko Ekonomiaren Kontra Borrokatzeko Batzordean. Iruzur fiskala murrizteko proposamenen artean, honako hau jasotzen da 7.3 atalean (Ikuskaritza eta egiaztatze zereginetara dedikatutako langileen gaineko neurriak):</w:t>
      </w:r>
    </w:p>
    <w:p>
      <w:pPr>
        <w:pStyle w:val="0"/>
        <w:suppressAutoHyphens w:val="false"/>
        <w:rPr>
          <w:rStyle w:val="1"/>
        </w:rPr>
      </w:pPr>
      <w:r>
        <w:rPr>
          <w:rStyle w:val="1"/>
        </w:rPr>
        <w:t xml:space="preserve">“Iruzur Fiskalaren Behatokia sortzea. Behatokia Administrazio Publikoarekiko independentea izan liteke, eta Nafarroan zerga nagusietako iruzurraren balioespena aldiro gaurkotuta edukitzeko konpromisoa hartuko luke. Komenigarria izanen litzateke arduratzea iruzurra koantifikatzeaz, iruzurraren kontrako neurriak proposatzeaz eta ebaluatzeaz, eta abar. Halaber, beste autonomia erkidego batzuetan iruzurrak zertan den konparatuko luke, nazioarteko esperientzia gertutik jarraituko luke eta urteko txosten bat aurkeztuko lioke iruzur fiskalaren kontrako borrokarako Nafarroako Parlamentuko batzordeari”</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 Iruzur fiskalaren aurkako neurriei buruzko apirilaren 17ko 14/2013 Foru Legea aldatzeko Foru Lege proiektua igor dezan Legebiltzar honetara, sei hilabeteko epean igorri ere. Proiektuan, “Nafarroan 2006tik 2016ra bitarteko iruzur fiskalaren diagnostikoa eta ezkutuko ekonomiaren balioespena egiten duen azterlana” izenekoan jasotako gomendioei jarraikiz, Iruzur fiskalaren Behatokia eratzea jasoko da, eta hori ez da Iruzurraren eta Ezkutuko Ekonomiaren Kontra Borrokatzeko Batzordea mantentzeko eragozpen izanen; hartara, horren eginkizunak birdefinituko dira eta are Behatokiaren baitan sartuko da batzorde gisa.</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