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Jabi Arakama Urtiaga jaunak aurkezturiko interpelazioa, 103/2017 Foru Dekretuaren aurka jarritako errekurtsoak direla-eta Nafarroako Justizia Auzitegi Nagusiko Administrazioarekiko Auzien Salak emandako epaien ondoren Nafarroako Gobernuak baliatuko duen hizkuntz politikari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Urtiagak, Legebiltzarreko Erregelamenduan ezarritakoaren babesean, honako interpelazio hau aurkezten du, Nafarroako Gobernuko Herritarrekiko Harremanetako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administrazio publikoetan, beren erakunde publikoetan eta menpeko dituzten zuzenbide publikoko entitateetan euskararen erabilera arautzen duen azaroaren 15eko 103/2017 Foru Dekretuaren aurka jarritako errekurtsoak direla-eta Nafarroako Justizia Auzitegi Nagusiko Administrazioarekiko Auzien Salak emandako epaien ondoren Nafarroako Gobernuak baliatuko duen hizkuntz politikari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