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Uxue Barkos Berruezo andreak aurkeztutako galdera, Nafarroako Justizia Auzitegi Nagusiaren 2019ko urriaren 11ko epaiari buruzkoa, zeinaren bidez ezetsi egiten baitira amatasun-bajei dagokien PFEZa itzultzeko erreklamazioak.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Berruezok, Legebiltzarreko Erregelamenduan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urriaren 11n, Nafarroako Justizia Auzitegi Nagusiak Nafarroako amatasun-bajei dagokien PFEZa itzultzeko erreklamazioak ezesteko epaia eman du. Hori dela eta, honako galdera hau egiten diogu Nafarroako Gobernuko lehendakariari,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epai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