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Koldo Martínez Unionabarrenetxea jaunak aurkeztutako galdera, 2019ko urriaren 24ko Osoko Bilkuran iragarritako PFEZaren deflaktazioaren inpaktuari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kide Koldo Martínez Urionabarrenetxeak, Legebiltzarreko Erregelamenduan ezarritakoaren babesean, honako galdera hau aurkezten du, Nafarroako Gobernuko Ekonomia eta Ogasuneko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Ogasun Departamentuak zer kalkulu egiten du Ogasuneko kontseilariak 2019ko urriaren 24ko Osoko Bilkuran iragarri zuen PFEZaren tarifaren deflaktazioaren inpaktua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Koldo Martínez Urionabarrenetxea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