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Disponer que la pregunta sobre los problemas de tráfico que se producen en la salida de Zizur Mayor en dirección a Pamplona, formulada por el Ilmo. Sr. D. Pablo Azcona Molinet y publicada en el Boletín Oficial del Parlamento de Navarra número 32 de 5 de noviembre de 2019, se tramite ante la Comisión de Cohesión Territorial para ser respondida por el Consejero de Cohesión Territorial (10-19/POR-00251).</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11 de noviembre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