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Nafarroako Alderdi Sozialista, Geroa Bai eta EH Bildu Nafarroa talde parlamentarioek, Podemos-Ahal Dugu Nafarroa foru parlamentarien elkarteak eta Izquierda-Ezkerra talde parlamentario mistoak aurkezturiko mozioa, zeinaren bidez Nafarroako Gobernua premiatzen baita foru lege proietku bat aurkez dezan gure erkidegoko hiltegietan telebista bidezko zirkuitu itxiak nahitaez daitezen.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abenduaren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eta foru parlamentarien elkarteak, Legebiltzarreko Erregelamenduan ezarritakoaren babesean, honako mozio hau aurkezten dute, Osoko Bilkuran eztabaidatu eta bozkatzeko:</w:t>
      </w:r>
    </w:p>
    <w:p>
      <w:pPr>
        <w:pStyle w:val="0"/>
        <w:suppressAutoHyphens w:val="false"/>
        <w:rPr>
          <w:rStyle w:val="1"/>
        </w:rPr>
      </w:pPr>
      <w:r>
        <w:rPr>
          <w:rStyle w:val="1"/>
        </w:rPr>
        <w:t xml:space="preserve">Zalantzarik gabe, elikagaien segurtasuna eta animalien ongizatea bezalako auziak kezka-iturri handiak dira kontsumitzailearentzat, eta leku gero eta handiago hartzen ari dira azken urteotako eztabaida juridikoan.</w:t>
      </w:r>
    </w:p>
    <w:p>
      <w:pPr>
        <w:pStyle w:val="0"/>
        <w:suppressAutoHyphens w:val="false"/>
        <w:rPr>
          <w:rStyle w:val="1"/>
        </w:rPr>
      </w:pPr>
      <w:r>
        <w:rPr>
          <w:rStyle w:val="1"/>
        </w:rPr>
        <w:t xml:space="preserve">Eztabaida hori ez da mugatzen lagun egiteko animalien ongizatera, giza kontsumorako espezieen babesari eta ongizateari, espezie horietatik heldu diren produktuak prozesatzeko higiene-baldintzei eta harakintza-industriako langileen prestakuntzari nahiz lan-baldintzei buruzkoa ere bai baita. Gizarteak elikagaien segurtasunari nahiz animalien ongizateari buruzko arauen edukian aurrerabidea egitea exigitzen duela ematen badu ere, askotan ikusten ari gara zailtasunak daudela arloko araudi indarduna zuzen betetzen dela bermatuko duten neurri egokiak definitzeko.</w:t>
      </w:r>
    </w:p>
    <w:p>
      <w:pPr>
        <w:pStyle w:val="0"/>
        <w:suppressAutoHyphens w:val="false"/>
        <w:rPr>
          <w:rStyle w:val="1"/>
        </w:rPr>
      </w:pPr>
      <w:r>
        <w:rPr>
          <w:rStyle w:val="1"/>
        </w:rPr>
        <w:t xml:space="preserve">Hortaz, eta herritarrek gero eta gehiago eskatzen dutelako jakitea kontsumitzen dituzten produktuek zer jatorri duten, sektorearekin lotutako interes-taldeek –harakintza-industriak, sindikatuek, albaitari ofizialek, kontsumitzaileen elkarteek eta ekoizpenerako animalien ongizatearen alde lan egiten duten elkarteek– autonomia erkidegoetako gobernuei eskatzen diete telebista-kameren bidezko zirkuitu itxiko sistemak ezar ditzaten beren lurraldeetako hiltegietan, kontrolatze aldera egiaz betetzen direla Kontseiluaren 2009ko irailaren 24ko 1099/2009 Erregelamenduan, hilketaren unean animaliak babesteari buruzkoan, animalien ongizatea dela-eta exigitzen diren gutxienekoak (gurean, Hilketaren unean animaliak babesteari buruzko alderdiak arautzen dituen urtarrilaren 24ko 37/2014 Errege Dekretuaren bidez garatu da Kontseiluaren erregelamendu hori).</w:t>
      </w:r>
    </w:p>
    <w:p>
      <w:pPr>
        <w:pStyle w:val="0"/>
        <w:suppressAutoHyphens w:val="false"/>
        <w:rPr>
          <w:rStyle w:val="1"/>
        </w:rPr>
      </w:pPr>
      <w:r>
        <w:rPr>
          <w:rStyle w:val="1"/>
        </w:rPr>
        <w:t xml:space="preserve">Horrela taxutzen dira Equalia GKEak prestatutako legegintza-proposamenaren aurrekariak, Equaliak Foru Legebiltzarreko talde parlamentario honekin eta beste batzuekin partekatu dituenak.</w:t>
      </w:r>
    </w:p>
    <w:p>
      <w:pPr>
        <w:pStyle w:val="0"/>
        <w:suppressAutoHyphens w:val="false"/>
        <w:rPr>
          <w:rStyle w:val="1"/>
        </w:rPr>
      </w:pPr>
      <w:r>
        <w:rPr>
          <w:rStyle w:val="1"/>
        </w:rPr>
        <w:t xml:space="preserve">Zenbait autonomia erkidego lege proiektu hori jada lantzen hasi dira, eta parlamentu autonomikoa askotan serio ari dira eztabaidatzen proposamen hau.</w:t>
      </w:r>
    </w:p>
    <w:p>
      <w:pPr>
        <w:pStyle w:val="0"/>
        <w:suppressAutoHyphens w:val="false"/>
        <w:rPr>
          <w:rStyle w:val="1"/>
        </w:rPr>
      </w:pPr>
      <w:r>
        <w:rPr>
          <w:rStyle w:val="1"/>
        </w:rPr>
        <w:t xml:space="preserve">Ekimen honekin bat egiten ari dira animaliak babesteko zenbait talde eta alderdi politiko ugari, bai eta bestelako entitate eta erakundeak ere; esate baterako, Industriako CCOO sindikatua, zeinak bat egin baitu Equalia GKEaren legegintza-proposamenarekin, Espainiako hiltegietan arian-arian bideozaintzako kamerak ezar daitezen, halako moduan non beren instalazioetako animalien ongizatearen estandarrak areagotuko baitira. Sindikatua eta irabazi-asmorik gabeko erakundea –zeinak kontsumo arduratsu bati buruzko kontzientzia pizteko eta elikagaien segurtasunari eta animalien babesari buruzko araudia betetzen dela bermatzeko neurriak bultzatzen baititu– lankidetza estuan ari dira lanean harakintza-industria osoak egin dezan bat kanpainarekin.</w:t>
      </w:r>
    </w:p>
    <w:p>
      <w:pPr>
        <w:pStyle w:val="0"/>
        <w:suppressAutoHyphens w:val="false"/>
        <w:rPr>
          <w:rStyle w:val="1"/>
        </w:rPr>
      </w:pPr>
      <w:r>
        <w:rPr>
          <w:rStyle w:val="1"/>
        </w:rPr>
        <w:t xml:space="preserve">Halaber, kontsumitzaileen zenbait elkarte garrantzitsuk uste dute egokia dela hiltegietan bideozaintzako kamerak arian-arian instalatzeko lege bat taxutzea, oso-oso beharrezkoa ikusten dutelako gisa horretako araudi bat egon dadin, instalazio horietan animalien aurkako tratu txar gehiagorik egotea ekiditeko eta animaliei zor zaien tratuari dagokionez ezarritako protokolo guztiak behar bezala betetzen direla bermatzeko.</w:t>
      </w:r>
    </w:p>
    <w:p>
      <w:pPr>
        <w:pStyle w:val="0"/>
        <w:suppressAutoHyphens w:val="false"/>
        <w:rPr>
          <w:rStyle w:val="1"/>
        </w:rPr>
      </w:pPr>
      <w:r>
        <w:rPr>
          <w:rStyle w:val="1"/>
        </w:rPr>
        <w:t xml:space="preserve">Bildutako irudiak biltegiratzeko epe bat ezartzearen alde ere agertu dira –Datuak Babesteari buruzko Lege Organikoak ahalbidetzen duen gehieneko epea–, horrek asko lagunduko liekeelako ikuskatzaileei eta albaitariei beren lanean enpresen jardunbide txarrak detektatzeko. Halatan, neurri hori onetsiko balitz kontsumitzaileei gardentasun-froga bat emanen litzaieke, eta erabiltzaileek sektoreko enpresengan jarritako konfiantza areagotzen lagunduko luke.</w:t>
      </w:r>
    </w:p>
    <w:p>
      <w:pPr>
        <w:pStyle w:val="0"/>
        <w:suppressAutoHyphens w:val="false"/>
        <w:rPr>
          <w:rStyle w:val="1"/>
        </w:rPr>
      </w:pPr>
      <w:r>
        <w:rPr>
          <w:rStyle w:val="1"/>
        </w:rPr>
        <w:t xml:space="preserve">Harakintza-industria ere neurri hori onestearen alde azaldu zen honako agiri honen bidez: ANICEko Zuzendaritzak animalien ongizatearekiko konpromiso irmoa berretsi du, eta Administrazioari eskatu die egin beharreko legegintzako aldaketak egin ditzan hiltegietan bideozaintzako kamerak ezartzea ziurtatzeko.</w:t>
      </w:r>
    </w:p>
    <w:p>
      <w:pPr>
        <w:pStyle w:val="0"/>
        <w:suppressAutoHyphens w:val="false"/>
        <w:rPr>
          <w:rStyle w:val="1"/>
        </w:rPr>
      </w:pPr>
      <w:r>
        <w:rPr>
          <w:rStyle w:val="1"/>
        </w:rPr>
        <w:t xml:space="preserve">Sektoreko eragile guztien adostasuna, beraz, zabala eta fidagarria da.</w:t>
      </w:r>
    </w:p>
    <w:p>
      <w:pPr>
        <w:pStyle w:val="0"/>
        <w:suppressAutoHyphens w:val="false"/>
        <w:rPr>
          <w:rStyle w:val="1"/>
        </w:rPr>
      </w:pPr>
      <w:r>
        <w:rPr>
          <w:rStyle w:val="1"/>
        </w:rPr>
        <w:t xml:space="preserve">Azaldutako guztiagatik, erabaki proposamen hau aurkezten dugu:</w:t>
      </w:r>
    </w:p>
    <w:p>
      <w:pPr>
        <w:pStyle w:val="0"/>
        <w:suppressAutoHyphens w:val="false"/>
        <w:rPr>
          <w:rStyle w:val="1"/>
        </w:rPr>
      </w:pPr>
      <w:r>
        <w:rPr>
          <w:rStyle w:val="1"/>
        </w:rPr>
        <w:t xml:space="preserve">Nafarroako Parlamentuak Nafarroako Gobernua premiatzen du lege proiektu bat aurkez dezan, gure erkidegoko hiltegietan telebista bidezko zirkuitu itxiak nahitaez instala daitezen, albaitari ofizialen zerbitzuen kontrol-eginkizunaren osagarri.</w:t>
      </w:r>
    </w:p>
    <w:p>
      <w:pPr>
        <w:pStyle w:val="0"/>
        <w:suppressAutoHyphens w:val="false"/>
        <w:rPr>
          <w:rStyle w:val="1"/>
        </w:rPr>
      </w:pPr>
      <w:r>
        <w:rPr>
          <w:rStyle w:val="1"/>
        </w:rPr>
        <w:t xml:space="preserve">Iruñean, 2019ko azaroaren 26an</w:t>
      </w:r>
    </w:p>
    <w:p>
      <w:pPr>
        <w:pStyle w:val="0"/>
        <w:suppressAutoHyphens w:val="false"/>
        <w:rPr>
          <w:rStyle w:val="1"/>
        </w:rPr>
      </w:pPr>
      <w:r>
        <w:rPr>
          <w:rStyle w:val="1"/>
        </w:rPr>
        <w:t xml:space="preserve">Foru parlamentariak: Javier Lecumberri Urabayen, Mikel Asiain Torres, Adolfo Araiz Flamarique, Ainhoa Aznárez Igarza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