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Migrazio Politiketako eta Justiziako Batzordeak, 2020ko martxoaren 11an egindako bileran, honako erabaki hau onetsi zuen: “Erabakia. Horren bidez, Espainiako Gobernua premiatzen da Zigor Kodea alda dezan, halako moduan non eragotzi eginen baita adingabeei egindako sexu-abusuzko delituen preskripzioa, edo gehieneko preskripzio-epeak luza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Nafarroako Parlamentuak Espainiako Gobernua premiatzen du Zigor Kodea alda dezan, halako moduan non eragotzi eginen baita adingabeei egindako sexu-abusuzko delituen preskripzioa, gaur egun beste delitu batzuekin gertatzen den moduan, edo, halakorik ezean, nabarmen luza ditzan haien preskripzioa ahalbidetzen duten gehieneko epeak.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jarrai dezan bultzatzen hezkidetza eta hezkuntza afektibo-sexuala Nafarroako ikastetxe guztietan, hori baita neurririk onena prebentziorako; eta, adingabeei egindako sexu-abusuzko delitu bat gertatuz gero, identifikatu eta salatuko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departamentuarteko akordio bat egin dadin, jarraiturik Haurren eta Familien Babeserako II. Planari eta Haur-babesgabetasuneko egoerak detektatu, jakinarazi, baloratu eta haietan esku hartzeko II. Prozedura-eskuliburuari, halatan jardute-protokoloak prestatzearren tratu txar fisikoen eta haurren sexu-abusuaren egoeretarako, eta protokolo horien berri emateko.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Gainera, prestakuntza emanen zaie zerikusia duten profesional guztiei, adingabeen sexu-abusuen detekzioa hobetzeko.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ekitaldi publiko bat egin dezan 2020ko azaroaren 19an –Haurren Sexu-abusuaren Prebentziorako Nazioarteko Eguna–, adingabeen aurkako sexu-abusuen biktima guztiei erreparazioa emateko”.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