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galdera, gure erkidegoan genero indarkeriaren biktima diren emakumeen beharrizanei erantzuteko eta konfinamenduan haien segurtasuna bermatzeko hartuko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Gobernuak apirilaren 30eko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pandemiak eragindako egoera berezia dela-eta,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 ditu Nafarroako Gobernuak gure erkidegoan genero indarkeriaren biktima diren emakumeen beharrizanei erantzuteko eta konfinamenduan haien segurtasuna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