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2019ko PFEZaren aitorpen-proposamenei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2019ko PFEZaren aitorpen-proposamenak zergatik ez dira postaz bidaliko? Nor da erabaki horren erantzulea?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