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Marta Álvarez Alonso andreak aurkeztutako galdera, egoitza-zentroetako eta eguneko zentroetako erabiltzaile desgaituak behar bezala artatzeko eta deseskalatzea bermatzeko jarduketei eta epeei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Marta Álvarez Alonso andreak, Legebiltzarreko Erregelamenduan ezarritakoaren babesean, honako galdera hau aurkezten du, Nafarroako Gobernuko Eskubide Sozialetako kontseilariak hurrengo Osoko Bilkuran ahoz erantzun dezan:</w:t>
      </w:r>
    </w:p>
    <w:p>
      <w:pPr>
        <w:pStyle w:val="0"/>
        <w:suppressAutoHyphens w:val="false"/>
        <w:rPr>
          <w:rStyle w:val="1"/>
        </w:rPr>
      </w:pPr>
      <w:r>
        <w:rPr>
          <w:rStyle w:val="1"/>
        </w:rPr>
        <w:t xml:space="preserve">Eskubide Sozialetako Departamentuak zer jarduketa darabil gogoan (zehaztu zer epe aurreikusten diren) egoitza-zentroetako eta eguneko zentroetako erabiltzaile desgaituen deseskalatzea eta haiek behar bezala artatzea bermatzearren?</w:t>
      </w:r>
    </w:p>
    <w:p>
      <w:pPr>
        <w:pStyle w:val="0"/>
        <w:suppressAutoHyphens w:val="false"/>
        <w:rPr>
          <w:rStyle w:val="1"/>
        </w:rPr>
      </w:pPr>
      <w:r>
        <w:rPr>
          <w:rStyle w:val="1"/>
        </w:rPr>
        <w:t xml:space="preserve">Iruñean, 2020ko maiatzaren 7an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