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maiatzaren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Javier Esparza Abaurrea jaunak aurkeztutako galdera, udal eskumenak direla-eta toki entitateei ziurtasunak eskaintzeko eta horien lana errazteko 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maiatzaren 11n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José Javier Esparza Abaurrea jaunak, Legebiltzarreko Erregelamenduan ezarritakoaren babesean, honako galdera hau aurkezten du, Nafarroako Gobernuko lehendakariak hurrengo Osoko Bilkuran ahoz erantzun dezan:</w:t>
      </w:r>
    </w:p>
    <w:p>
      <w:pPr>
        <w:pStyle w:val="0"/>
        <w:suppressAutoHyphens w:val="false"/>
        <w:rPr>
          <w:rStyle w:val="1"/>
        </w:rPr>
      </w:pPr>
      <w:r>
        <w:rPr>
          <w:rStyle w:val="1"/>
        </w:rPr>
        <w:t xml:space="preserve">Udal eskumenen artean daude udal igerilekuak irekitzea, herrietako jaiak eta toki esparruko beste zenbait auzi. Nafarroako Gobernuak zer neurri hartuko du arlo horiek direla-eta ziurtasunak eskaintzeko eta horien lana errazteko?</w:t>
      </w:r>
    </w:p>
    <w:p>
      <w:pPr>
        <w:pStyle w:val="0"/>
        <w:suppressAutoHyphens w:val="false"/>
        <w:rPr>
          <w:rStyle w:val="1"/>
        </w:rPr>
      </w:pPr>
      <w:r>
        <w:rPr>
          <w:rStyle w:val="1"/>
        </w:rPr>
        <w:t xml:space="preserve">Iruñean, 2020ko maiatzaren 7an</w:t>
      </w:r>
    </w:p>
    <w:p>
      <w:pPr>
        <w:pStyle w:val="0"/>
        <w:suppressAutoHyphens w:val="false"/>
        <w:rPr>
          <w:rStyle w:val="1"/>
        </w:rPr>
      </w:pPr>
      <w:r>
        <w:rPr>
          <w:rStyle w:val="1"/>
        </w:rPr>
        <w:t xml:space="preserve">Foru parlamentaria: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