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en materia de pluralismo político y convivencia democrática,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día 8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Cámara, presenta la siguiente interpelación, para su debate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al Gobierno de Navarra en materia de política general sobre pluralismo político y convivencia democrática.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 de junio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