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22 de junio de 2020,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“El Parlamento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Considera necesario garantizar que ningún trabajador/a de la Enseñanza en nuestra Comunidad Foral, debiera salir de esta crisis en una situación laboral peor que la que tenía al comienzo de la misma.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Considera necesario que desde el Departamento de Educación del Gobierno de Navarra se proceda a firmar una nueva prórroga del Acuerdo de la Enseñanza Concertada firmado en el año 2017 y prorrogado en el 2019, en las condiciones actuales, al menos hasta el final del presente año, de tal manera que permita retomar a la representación laboral unas negociaciones que no se han podido producir e introducir las condiciones que se pacten en los presupuestos de Navarra del año 2021” (10-20/DEC-00046).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junio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