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julio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llama a la ciudadanía a actuar con responsabilidad para cumplir las recomendaciones de las autoridades sanitarias y minimizar los riesgos de contagio por la COVID-19 especialmente en los próximos días de suspensión de las Fiestas de San Fermín.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reitera su adhesión a las recomendaciones del Gobierno de Navarra, Ayuntamiento de Pamplona-Iruña, Instituto de Salud Pública y Laboral y de la Federación Navarra de Municipios y Concejos para la no celebración de las fiestas patronales este próximo verano por motivos de salud pública” (10-20/DEC-00056).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julio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