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julio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gestiones para garantizar la calidad de la atención sanitaria en Navarra,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27 de julio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oral dirigida a la Consejera de Salud del Gobierno de Navarra para su contestación en la Comisión de Salud del martes 28 de julio.</w:t>
      </w:r>
    </w:p>
    <w:p>
      <w:pPr>
        <w:pStyle w:val="0"/>
        <w:suppressAutoHyphens w:val="false"/>
        <w:rPr>
          <w:rStyle w:val="1"/>
        </w:rPr>
      </w:pPr>
      <w:r>
        <w:rPr>
          <w:rStyle w:val="1"/>
        </w:rPr>
        <w:t xml:space="preserve">Ante la reciente denuncia pública de 80 médicos de urgencias extrahospitalarias en relación con la situación actual de la asistencia sanitaria en Atención Primaria y en los servicios de urgencias generada por la atención sanitaria que se está proporcionando como consecuencia de la pandemia por Covid-19, ¿qué gestiones ha realizado el Departamento de Salud para garantizar la calidad de la atención sanitaria en Navarra?</w:t>
      </w:r>
    </w:p>
    <w:p>
      <w:pPr>
        <w:pStyle w:val="0"/>
        <w:suppressAutoHyphens w:val="false"/>
        <w:rPr>
          <w:rStyle w:val="1"/>
        </w:rPr>
      </w:pPr>
      <w:r>
        <w:rPr>
          <w:rStyle w:val="1"/>
        </w:rPr>
        <w:t xml:space="preserve">Pamplona, a 23 de julio de 2020</w:t>
      </w:r>
    </w:p>
    <w:p>
      <w:pPr>
        <w:pStyle w:val="0"/>
        <w:suppressAutoHyphens w:val="false"/>
        <w:rPr>
          <w:rStyle w:val="1"/>
        </w:rPr>
      </w:pPr>
      <w:r>
        <w:rPr>
          <w:rStyle w:val="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