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C1" w:rsidRPr="00FC4D5E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 xml:space="preserve">La Consejera de Salud del Gobierno de Navarra, en relación con la pregunta escrita (20PES-00071) presentada por la Parlamentaria Foral </w:t>
      </w:r>
      <w:r>
        <w:rPr>
          <w:rFonts w:asciiTheme="minorHAnsi" w:hAnsiTheme="minorHAnsi"/>
          <w:sz w:val="28"/>
          <w:szCs w:val="28"/>
          <w:lang w:val="es-ES_tradnl"/>
        </w:rPr>
        <w:t>Il</w:t>
      </w:r>
      <w:r w:rsidRPr="00FC4D5E">
        <w:rPr>
          <w:rFonts w:asciiTheme="minorHAnsi" w:hAnsiTheme="minorHAnsi"/>
          <w:sz w:val="28"/>
          <w:szCs w:val="28"/>
          <w:lang w:val="es-ES_tradnl"/>
        </w:rPr>
        <w:t>ma. Sra. D</w:t>
      </w:r>
      <w:proofErr w:type="gramStart"/>
      <w:r w:rsidRPr="00FC4D5E">
        <w:rPr>
          <w:rFonts w:asciiTheme="minorHAnsi" w:hAnsiTheme="minorHAnsi"/>
          <w:sz w:val="28"/>
          <w:szCs w:val="28"/>
          <w:lang w:val="es-ES_tradnl"/>
        </w:rPr>
        <w:t>.ª</w:t>
      </w:r>
      <w:proofErr w:type="gramEnd"/>
      <w:r w:rsidRPr="00FC4D5E">
        <w:rPr>
          <w:rFonts w:asciiTheme="minorHAnsi" w:hAnsiTheme="minorHAnsi"/>
          <w:sz w:val="28"/>
          <w:szCs w:val="28"/>
          <w:lang w:val="es-ES_tradnl"/>
        </w:rPr>
        <w:t xml:space="preserve"> Cristina </w:t>
      </w:r>
      <w:proofErr w:type="spellStart"/>
      <w:r w:rsidRPr="00FC4D5E">
        <w:rPr>
          <w:rFonts w:asciiTheme="minorHAnsi" w:hAnsiTheme="minorHAnsi"/>
          <w:sz w:val="28"/>
          <w:szCs w:val="28"/>
          <w:lang w:val="es-ES_tradnl"/>
        </w:rPr>
        <w:t>lbarrola</w:t>
      </w:r>
      <w:proofErr w:type="spellEnd"/>
      <w:r w:rsidRPr="00FC4D5E">
        <w:rPr>
          <w:rFonts w:asciiTheme="minorHAnsi" w:hAnsiTheme="minorHAnsi"/>
          <w:sz w:val="28"/>
          <w:szCs w:val="28"/>
          <w:lang w:val="es-ES_tradnl"/>
        </w:rPr>
        <w:t xml:space="preserve"> Guillén, adscrita al Grupo Parlamentario Navarra Suma, que solicita </w:t>
      </w:r>
      <w:r>
        <w:rPr>
          <w:rFonts w:asciiTheme="minorHAnsi" w:hAnsiTheme="minorHAnsi"/>
          <w:sz w:val="28"/>
          <w:szCs w:val="28"/>
          <w:lang w:val="es-ES_tradnl"/>
        </w:rPr>
        <w:t>“</w:t>
      </w:r>
      <w:r w:rsidRPr="00FC4D5E">
        <w:rPr>
          <w:rFonts w:asciiTheme="minorHAnsi" w:hAnsiTheme="minorHAnsi"/>
          <w:sz w:val="28"/>
          <w:szCs w:val="28"/>
          <w:lang w:val="es-ES_tradnl"/>
        </w:rPr>
        <w:t xml:space="preserve">capacidad máxima de camas desinadas a pacientes con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covid</w:t>
      </w:r>
      <w:proofErr w:type="spellEnd"/>
      <w:r w:rsidRPr="00FC4D5E">
        <w:rPr>
          <w:rFonts w:asciiTheme="minorHAnsi" w:hAnsiTheme="minorHAnsi"/>
          <w:sz w:val="28"/>
          <w:szCs w:val="28"/>
          <w:lang w:val="es-ES_tradnl"/>
        </w:rPr>
        <w:t>-19 en centros hospitalarios públicos y privados</w:t>
      </w:r>
      <w:r>
        <w:rPr>
          <w:rFonts w:asciiTheme="minorHAnsi" w:hAnsiTheme="minorHAnsi"/>
          <w:sz w:val="28"/>
          <w:szCs w:val="28"/>
          <w:lang w:val="es-ES_tradnl"/>
        </w:rPr>
        <w:t>”</w:t>
      </w:r>
      <w:r w:rsidRPr="00FC4D5E">
        <w:rPr>
          <w:rFonts w:asciiTheme="minorHAnsi" w:hAnsiTheme="minorHAnsi"/>
          <w:sz w:val="28"/>
          <w:szCs w:val="28"/>
          <w:lang w:val="es-ES_tradnl"/>
        </w:rPr>
        <w:t>, tiene el honor de remitirle la siguiente información:</w:t>
      </w:r>
    </w:p>
    <w:p w:rsid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>Se adjunta informe detallado de la ocupación de camas, tanto de unidades de críticos como convencionales de los centros públicos y privados de la Comunidad Foral de Navarra.</w:t>
      </w:r>
    </w:p>
    <w:p w:rsid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>Las variables incorporadas son:</w:t>
      </w:r>
    </w:p>
    <w:p w:rsid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 xml:space="preserve">1. Situación </w:t>
      </w:r>
      <w:r>
        <w:rPr>
          <w:rFonts w:asciiTheme="minorHAnsi" w:hAnsiTheme="minorHAnsi"/>
          <w:sz w:val="28"/>
          <w:szCs w:val="28"/>
          <w:lang w:val="es-ES_tradnl"/>
        </w:rPr>
        <w:t>c</w:t>
      </w:r>
      <w:r w:rsidRPr="00FC4D5E">
        <w:rPr>
          <w:rFonts w:asciiTheme="minorHAnsi" w:hAnsiTheme="minorHAnsi"/>
          <w:sz w:val="28"/>
          <w:szCs w:val="28"/>
          <w:lang w:val="es-ES_tradnl"/>
        </w:rPr>
        <w:t>amas</w:t>
      </w:r>
    </w:p>
    <w:p w:rsid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>• Disponibles</w:t>
      </w:r>
    </w:p>
    <w:p w:rsid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 xml:space="preserve">• Ocupadas por casos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covid</w:t>
      </w:r>
      <w:proofErr w:type="spellEnd"/>
      <w:r w:rsidRPr="00FC4D5E">
        <w:rPr>
          <w:rFonts w:asciiTheme="minorHAnsi" w:hAnsiTheme="minorHAnsi"/>
          <w:sz w:val="28"/>
          <w:szCs w:val="28"/>
          <w:lang w:val="es-ES_tradnl"/>
        </w:rPr>
        <w:t>-19</w:t>
      </w:r>
    </w:p>
    <w:p w:rsid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 xml:space="preserve">• Ocupadas por casos no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covid</w:t>
      </w:r>
      <w:proofErr w:type="spellEnd"/>
      <w:r w:rsidRPr="00FC4D5E">
        <w:rPr>
          <w:rFonts w:asciiTheme="minorHAnsi" w:hAnsiTheme="minorHAnsi"/>
          <w:sz w:val="28"/>
          <w:szCs w:val="28"/>
          <w:lang w:val="es-ES_tradnl"/>
        </w:rPr>
        <w:t>-19</w:t>
      </w:r>
    </w:p>
    <w:p w:rsid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 xml:space="preserve">2. Altas por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covid</w:t>
      </w:r>
      <w:proofErr w:type="spellEnd"/>
      <w:r w:rsidRPr="00FC4D5E">
        <w:rPr>
          <w:rFonts w:asciiTheme="minorHAnsi" w:hAnsiTheme="minorHAnsi"/>
          <w:sz w:val="28"/>
          <w:szCs w:val="28"/>
          <w:lang w:val="es-ES_tradnl"/>
        </w:rPr>
        <w:t>-19 en las últimas 24 horas</w:t>
      </w:r>
    </w:p>
    <w:p w:rsid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>Todo ello para camas de: Unidades críticas con respirador/Unidades críticas sin respirador/Ingresos en hospitalización convencional/Hospitalización a domicilio. (Estas últimas el Ministerio no las requ</w:t>
      </w:r>
      <w:r>
        <w:rPr>
          <w:rFonts w:asciiTheme="minorHAnsi" w:hAnsiTheme="minorHAnsi"/>
          <w:sz w:val="28"/>
          <w:szCs w:val="28"/>
          <w:lang w:val="es-ES_tradnl"/>
        </w:rPr>
        <w:t>i</w:t>
      </w:r>
      <w:r w:rsidRPr="00FC4D5E">
        <w:rPr>
          <w:rFonts w:asciiTheme="minorHAnsi" w:hAnsiTheme="minorHAnsi"/>
          <w:sz w:val="28"/>
          <w:szCs w:val="28"/>
          <w:lang w:val="es-ES_tradnl"/>
        </w:rPr>
        <w:t>rió)</w:t>
      </w:r>
    </w:p>
    <w:p w:rsid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>La información que se adjunta corresponde con la información que diariamente y de forma homogénea se envía al ministerio de sanidad.</w:t>
      </w:r>
    </w:p>
    <w:p w:rsid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>El periodo cubierto va desde el 27 de marzo (información validada para los diferentes parámetros y comparable a nivel estatal) hasta el 28 de mayo.</w:t>
      </w:r>
    </w:p>
    <w:p w:rsid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>Es cuanto tengo el honor de informar en cumplimiento de lo dispuesto en el artículo 194 del Reglamento del Parlamento de Navarra.</w:t>
      </w:r>
    </w:p>
    <w:p w:rsid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>Pamplona, 28 de mayo de 2019</w:t>
      </w:r>
    </w:p>
    <w:p w:rsid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FC4D5E">
        <w:rPr>
          <w:rFonts w:asciiTheme="minorHAnsi" w:hAnsiTheme="minorHAnsi"/>
          <w:sz w:val="28"/>
          <w:szCs w:val="28"/>
          <w:lang w:val="es-ES_tradnl"/>
        </w:rPr>
        <w:t>La Consejera de Salud</w:t>
      </w:r>
      <w:r>
        <w:rPr>
          <w:rFonts w:asciiTheme="minorHAnsi" w:hAnsiTheme="minorHAnsi"/>
          <w:sz w:val="28"/>
          <w:szCs w:val="28"/>
          <w:lang w:val="es-ES_tradnl"/>
        </w:rPr>
        <w:t xml:space="preserve">: </w:t>
      </w:r>
      <w:r w:rsidR="0064763E">
        <w:rPr>
          <w:rFonts w:asciiTheme="minorHAnsi" w:hAnsiTheme="minorHAnsi"/>
          <w:sz w:val="28"/>
          <w:szCs w:val="28"/>
          <w:lang w:val="es-ES_tradnl"/>
        </w:rPr>
        <w:t xml:space="preserve">Santos </w:t>
      </w:r>
      <w:proofErr w:type="spellStart"/>
      <w:r w:rsidR="0064763E">
        <w:rPr>
          <w:rFonts w:asciiTheme="minorHAnsi" w:hAnsiTheme="minorHAnsi"/>
          <w:sz w:val="28"/>
          <w:szCs w:val="28"/>
          <w:lang w:val="es-ES_tradnl"/>
        </w:rPr>
        <w:t>lndurá</w:t>
      </w:r>
      <w:r w:rsidRPr="00FC4D5E">
        <w:rPr>
          <w:rFonts w:asciiTheme="minorHAnsi" w:hAnsiTheme="minorHAnsi"/>
          <w:sz w:val="28"/>
          <w:szCs w:val="28"/>
          <w:lang w:val="es-ES_tradnl"/>
        </w:rPr>
        <w:t>in</w:t>
      </w:r>
      <w:proofErr w:type="spellEnd"/>
      <w:r w:rsidRPr="00FC4D5E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FC4D5E">
        <w:rPr>
          <w:rFonts w:asciiTheme="minorHAnsi" w:hAnsiTheme="minorHAnsi"/>
          <w:sz w:val="28"/>
          <w:szCs w:val="28"/>
          <w:lang w:val="es-ES_tradnl"/>
        </w:rPr>
        <w:t>Orduna</w:t>
      </w:r>
      <w:proofErr w:type="spellEnd"/>
    </w:p>
    <w:p w:rsidR="005D6830" w:rsidRPr="004763C1" w:rsidRDefault="004763C1" w:rsidP="004763C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>(Nota: La información mencionada se encuentra disponible en Gestión Parlament</w:t>
      </w:r>
      <w:r w:rsidR="0064763E">
        <w:rPr>
          <w:rFonts w:asciiTheme="minorHAnsi" w:hAnsiTheme="minorHAnsi"/>
          <w:sz w:val="28"/>
          <w:szCs w:val="28"/>
          <w:lang w:val="es-ES_tradnl"/>
        </w:rPr>
        <w:t>aria Á</w:t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val="es-ES_tradnl"/>
        </w:rPr>
        <w:t>gora).</w:t>
      </w:r>
    </w:p>
    <w:sectPr w:rsidR="005D6830" w:rsidRPr="00476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2F"/>
    <w:rsid w:val="00032F2F"/>
    <w:rsid w:val="000957E2"/>
    <w:rsid w:val="004763C1"/>
    <w:rsid w:val="004D7F0B"/>
    <w:rsid w:val="005D6830"/>
    <w:rsid w:val="0064763E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476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476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2020-07-01T10:00:00Z</dcterms:created>
  <dcterms:modified xsi:type="dcterms:W3CDTF">2020-07-01T10:02:00Z</dcterms:modified>
</cp:coreProperties>
</file>