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14an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María Elena Llorente Trujillo andreak aurkezturiko interpelazioa, emakumeak jasangarritasunaren eta eraldaketa digitalaren esparruekin lotutako STEM izeneko titulazioetan sartzea sustatzeko neurriei buruzkoa.</w:t>
      </w:r>
    </w:p>
    <w:p>
      <w:pPr>
        <w:pStyle w:val="0"/>
        <w:suppressAutoHyphens w:val="false"/>
        <w:rPr>
          <w:rStyle w:val="1"/>
        </w:rPr>
      </w:pPr>
      <w:r>
        <w:rPr>
          <w:rStyle w:val="1"/>
          <w:b w:val="true"/>
        </w:rPr>
        <w:t xml:space="preserve">2.</w:t>
      </w:r>
      <w:r>
        <w:rPr>
          <w:rStyle w:val="1"/>
        </w:rPr>
        <w:t xml:space="preserve"> Interpelazio hori Osoko Bilkuran izapidetzea.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2020ko irailaren 14an</w:t>
      </w:r>
    </w:p>
    <w:p>
      <w:pPr>
        <w:pStyle w:val="0"/>
        <w:suppressAutoHyphens w:val="false"/>
        <w:rPr>
          <w:rStyle w:val="1"/>
        </w:rPr>
      </w:pPr>
      <w:r>
        <w:rPr>
          <w:rStyle w:val="1"/>
        </w:rPr>
        <w:t xml:space="preserve">Lehendakaria: Unai Hualde Iglesias</w:t>
      </w:r>
    </w:p>
    <w:p>
      <w:pPr>
        <w:pStyle w:val="2"/>
        <w:suppressAutoHyphens w:val="false"/>
        <w:rPr/>
      </w:pPr>
      <w:r>
        <w:rPr/>
        <w:t xml:space="preserve">INTERPELAZIOAREN TESTUA</w:t>
      </w:r>
    </w:p>
    <w:p>
      <w:pPr>
        <w:pStyle w:val="0"/>
        <w:suppressAutoHyphens w:val="false"/>
        <w:rPr>
          <w:rStyle w:val="1"/>
        </w:rPr>
      </w:pPr>
      <w:r>
        <w:rPr>
          <w:rStyle w:val="1"/>
        </w:rPr>
        <w:t xml:space="preserve">Nafarroako Gorteetako kide den eta Navarra Suma talde parlamentarioari atxikita dagoen Elena Llorente Trujillo andreak, Legebiltzarreko Erregelamenduan xedatuaren babesean, honako interpelazio hau aurkezten du, Osoko Bilkuran eztabaidatzeko:</w:t>
      </w:r>
    </w:p>
    <w:p>
      <w:pPr>
        <w:pStyle w:val="0"/>
        <w:suppressAutoHyphens w:val="false"/>
        <w:rPr>
          <w:rStyle w:val="1"/>
        </w:rPr>
      </w:pPr>
      <w:r>
        <w:rPr>
          <w:rStyle w:val="1"/>
        </w:rPr>
        <w:t xml:space="preserve">Behin ezagututa Europar Batasunak zer betekizun berri ezarri dituen COVID-19ak eragindako pandemiatik heldu den krisia arintzera bideratutako laguntzak jasotzeko, zeinetan garrantzi berezia baitute jasangarritasunak eta eraldaketa digitalak eta ezinbestean eskatzen baitute bi arlo horiekin lotutako espezialitate teknikoetako tituludunak edukitzea, honako interpelazio hau aurkezten diot Nafarroako Gobernuari, azal dezan zer neurri zehatz hartuko dituen emakumeak jasangarritasunaren eta eraldaketa digitalaren esparruekin lotutako STEM izeneko titulazioetan sartzea sustatzeko.</w:t>
      </w:r>
    </w:p>
    <w:p>
      <w:pPr>
        <w:pStyle w:val="0"/>
        <w:suppressAutoHyphens w:val="false"/>
        <w:rPr>
          <w:rStyle w:val="1"/>
        </w:rPr>
      </w:pPr>
      <w:r>
        <w:rPr>
          <w:rStyle w:val="1"/>
        </w:rPr>
        <w:t xml:space="preserve">Iruñean, 2020ko irailaren 8an</w:t>
      </w:r>
    </w:p>
    <w:p>
      <w:pPr>
        <w:pStyle w:val="0"/>
        <w:suppressAutoHyphens w:val="false"/>
        <w:rPr>
          <w:rStyle w:val="1"/>
        </w:rPr>
      </w:pPr>
      <w:r>
        <w:rPr>
          <w:rStyle w:val="1"/>
        </w:rPr>
        <w:t xml:space="preserve">Foru parlamentaria: Elena Llorente Trujillo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