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 reactivación de la economía mediante la inversión en obra pública, formulada por el Ilmo. Sr. D. Javier García Jiménez y publicada en el Boletín Oficial del Parlamento de Navarra n.º 94 de 8 de septiembre de 2020.</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