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Aguirre Oviedo jaunak aurkeztutako galdera, udal-titulartasuneko haur-eskola publikoetarako errefortzu gisa langileak kontratatzeari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Jorge Aguirre Oviedo jaunak, Legebiltzarreko Erregelamenduak ezarritakoaren babesean, honako galdera hau egiten du,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Duela gutxi jakin dugu Nafarroako Gobernuak 1,3 milioi euro bideratu dituela udal titulartasuneko haur-eskola publikoetarako errefortzu gisa langileak kontratatzeko. Hori dela-eta, honako galdera hau egiten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arestian aipatutako neurri hori dela-eta, eta nola eraginen die haur-eskolei eta toki entitateei?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Aguirre Oviedo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