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Gobierno de Navarra a impulsar y apoyar la labor de la acción preventiva comunitaria, aprobada por el Pleno del Parlamento de Navarra en sesión celebrada el día 12 de noviembre de 2020, cuyo texto se inserta a continuación:</w:t>
      </w:r>
    </w:p>
    <w:p>
      <w:pPr>
        <w:pStyle w:val="0"/>
        <w:suppressAutoHyphens w:val="false"/>
        <w:rPr>
          <w:rStyle w:val="1"/>
        </w:rPr>
      </w:pPr>
      <w:r>
        <w:rPr>
          <w:rStyle w:val="1"/>
        </w:rPr>
        <w:t xml:space="preserve">"– El Parlamento de Navarra insta al Gobierno de Navarra a impulsar y apoyar la labor de la acción preventiva comunitaria para facilitar su extensión a otras zonas geográficas.</w:t>
      </w:r>
    </w:p>
    <w:p>
      <w:pPr>
        <w:pStyle w:val="0"/>
        <w:suppressAutoHyphens w:val="false"/>
        <w:rPr>
          <w:rStyle w:val="1"/>
        </w:rPr>
      </w:pPr>
      <w:r>
        <w:rPr>
          <w:rStyle w:val="1"/>
        </w:rPr>
        <w:t xml:space="preserve">– El Parlamento de Navarra insta al Gobierno de Navarra a trabajar conjuntamente con los equipos de prevención comunitaria y con personas expertas en la materia para elaborar nuevas propuestas de protección comunitaria que hagan frente a las situaciones generadas por la crisis de la covid-19".</w:t>
      </w:r>
    </w:p>
    <w:p>
      <w:pPr>
        <w:pStyle w:val="0"/>
        <w:suppressAutoHyphens w:val="false"/>
        <w:rPr>
          <w:rStyle w:val="1"/>
        </w:rPr>
      </w:pPr>
      <w:r>
        <w:rPr>
          <w:rStyle w:val="1"/>
        </w:rPr>
        <w:t xml:space="preserve">Pamplona, 13 de noviembre de 2020</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