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proveer una adecuada atención sanitaria a los pacientes oncológicos durante la pandemia, aprobada por la Comisión de Salud del Parlamento de Navarra en sesión celebrada el día 24 de noviembre de 2020, cuyo texto se inserta a continuación:</w:t>
      </w:r>
    </w:p>
    <w:p>
      <w:pPr>
        <w:pStyle w:val="0"/>
        <w:suppressAutoHyphens w:val="false"/>
        <w:rPr>
          <w:rStyle w:val="1"/>
        </w:rPr>
      </w:pPr>
      <w:r>
        <w:rPr>
          <w:rStyle w:val="1"/>
        </w:rPr>
        <w:t xml:space="preserve">“1. El Parlamento de Navarra insta al Departamento de Salud y al Gobierno de Navarra a proveer una adecuada atención sanitaria a los pacientes oncológicos durante la pandemia.</w:t>
      </w:r>
    </w:p>
    <w:p>
      <w:pPr>
        <w:pStyle w:val="0"/>
        <w:suppressAutoHyphens w:val="false"/>
        <w:rPr>
          <w:rStyle w:val="1"/>
        </w:rPr>
      </w:pPr>
      <w:r>
        <w:rPr>
          <w:rStyle w:val="1"/>
        </w:rPr>
        <w:t xml:space="preserve">2. El Parlamento de Navarra insta al Gobierno de España, en colaboración con el resto de las Comunidades Autónomas y en el seno del Consejo Interterritorial de Salud, a elaborar un Plan de Cáncer covid-19, en el marco de una nueva estrategia en cáncer del Sistema Nacional de Salud”.</w:t>
      </w:r>
    </w:p>
    <w:p>
      <w:pPr>
        <w:pStyle w:val="0"/>
        <w:suppressAutoHyphens w:val="false"/>
        <w:rPr>
          <w:rStyle w:val="1"/>
        </w:rPr>
      </w:pPr>
      <w:r>
        <w:rPr>
          <w:rStyle w:val="1"/>
        </w:rPr>
        <w:t xml:space="preserve">Pamplona, 25 de noviembre de 2020</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