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NICDO enpresa Reyno Arenan egiten ari den “autozinema” jarduerari buruzkoa. Galdera 2020ko ekainaren 5eko 65. Nafarroako Parlamentuko Aldizkari Ofizialean argitaratu zen.</w:t>
      </w:r>
    </w:p>
    <w:p>
      <w:pPr>
        <w:pStyle w:val="0"/>
        <w:suppressAutoHyphens w:val="false"/>
        <w:rPr>
          <w:rStyle w:val="1"/>
        </w:rPr>
      </w:pPr>
      <w:r>
        <w:rPr>
          <w:rStyle w:val="1"/>
        </w:rPr>
        <w:t xml:space="preserve">Iruñean, 2020ko urriaren 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idatzizko galdera egin du (PES-00108); horren bidez, honako informazio hau eskatzen dio Nafarroako Gobernuari:</w:t>
      </w:r>
    </w:p>
    <w:p>
      <w:pPr>
        <w:pStyle w:val="0"/>
        <w:suppressAutoHyphens w:val="false"/>
        <w:rPr>
          <w:rStyle w:val="1"/>
        </w:rPr>
      </w:pPr>
      <w:r>
        <w:rPr>
          <w:rStyle w:val="1"/>
        </w:rPr>
        <w:t xml:space="preserve">Nafarroako Administrazio Publikoetan euskararen erabilera arautzen duen azaroaren 15eko 103/2017 Foru Dekretua dela-eta Nafarroako Justizia Auzitegi Nagusiak 2019ko irailaren 27an emandako epaiek ukituko dituzten oposizio-lehiaketetarako eta lekualdatze lehiaketetarako deialdien zerrenda.</w:t>
      </w:r>
    </w:p>
    <w:p>
      <w:pPr>
        <w:pStyle w:val="0"/>
        <w:suppressAutoHyphens w:val="false"/>
        <w:rPr>
          <w:rStyle w:val="1"/>
        </w:rPr>
      </w:pPr>
      <w:r>
        <w:rPr>
          <w:rStyle w:val="1"/>
        </w:rPr>
        <w:t xml:space="preserve">Funtzio Publikoko zuzendari nagusiak emandako ebazpena erantsi da (106/2020 Ebazpena, urtarrilaren 13koa).</w:t>
      </w:r>
    </w:p>
    <w:p>
      <w:pPr>
        <w:pStyle w:val="0"/>
        <w:suppressAutoHyphens w:val="false"/>
        <w:rPr>
          <w:rStyle w:val="1"/>
        </w:rPr>
      </w:pPr>
      <w:r>
        <w:rPr>
          <w:rStyle w:val="1"/>
        </w:rPr>
        <w:t xml:space="preserve">Beste organo batzuek emandako ebazpenei dagokienez, eskura duzu Osasunbidea-Nafarroako Osasun Zerbitzuko zuzendari kudeatzailearen ebazpenen zerrenda (250E/2020 Ebazpena, otsailaren 7koa), bai eta Barneko zuzendari nagusiarenak ere (12/2020 Ebazpena, urtarrilaren 22koa, eta 17/2020 Ebazpena, urtarrilaren 28koa).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urriaren 9an</w:t>
      </w:r>
    </w:p>
    <w:p>
      <w:pPr>
        <w:pStyle w:val="0"/>
        <w:suppressAutoHyphens w:val="false"/>
        <w:rPr>
          <w:rStyle w:val="1"/>
        </w:rPr>
      </w:pPr>
      <w:r>
        <w:rPr>
          <w:rStyle w:val="1"/>
        </w:rPr>
        <w:t xml:space="preserve">Lehendakaritzako, Berdintasuneko, Funtzio Publikoko eta Barneko kontseilaria: Javier Remírez Apesteguía</w:t>
      </w:r>
    </w:p>
    <w:p>
      <w:pPr>
        <w:pStyle w:val="0"/>
        <w:suppressAutoHyphens w:val="false"/>
        <w:rPr>
          <w:rStyle w:val="1"/>
        </w:rPr>
      </w:pPr>
      <w:r>
        <w:rPr>
          <w:rStyle w:val="1"/>
        </w:rPr>
        <w:t xml:space="preserve">(Oharra: aipatu eranskina foru parlamentarien eskura dago kudeaketa parlamentarioko Ágora sisteman).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