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proyectos de viviendas colaborativas,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en el Pleno por el Consejero de Ordenación del Territorio, Vivienda, Paisaje y Proyectos Estratégicos, don José María Aierdi Fernández de Barrena. </w:t>
      </w:r>
    </w:p>
    <w:p>
      <w:pPr>
        <w:pStyle w:val="0"/>
        <w:suppressAutoHyphens w:val="false"/>
        <w:rPr>
          <w:rStyle w:val="1"/>
        </w:rPr>
      </w:pPr>
      <w:r>
        <w:rPr>
          <w:rStyle w:val="1"/>
        </w:rPr>
        <w:t xml:space="preserve">El 25 de noviembre del 2020 una representación de distintas organizaciones dieron a conocer proyectos sobre viviendas colaborativas que se están desarrollando en Navarra. En dicha sesión se trasladaron una serie de peticiones concretas a Gobierno de Navarra para poder llevar a cabo estos proyectos. </w:t>
      </w:r>
    </w:p>
    <w:p>
      <w:pPr>
        <w:pStyle w:val="0"/>
        <w:suppressAutoHyphens w:val="false"/>
        <w:rPr>
          <w:rStyle w:val="1"/>
        </w:rPr>
      </w:pPr>
      <w:r>
        <w:rPr>
          <w:rStyle w:val="1"/>
        </w:rPr>
        <w:t xml:space="preserve">Por ello, quisiéramos conocer si el Departamento va a atender las peticiones concretas que fueron expuestas y cuáles van a ser las medidas que va a desarrollar para facilitar el desarrollo de estas viviendas. </w:t>
      </w:r>
    </w:p>
    <w:p>
      <w:pPr>
        <w:pStyle w:val="0"/>
        <w:suppressAutoHyphens w:val="false"/>
        <w:rPr>
          <w:rStyle w:val="1"/>
        </w:rPr>
      </w:pPr>
      <w:r>
        <w:rPr>
          <w:rStyle w:val="1"/>
        </w:rPr>
        <w:t xml:space="preserve">lruñea/Pamplona, 7 de enero de 2021. </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