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acuerdo de colaboración para la promoción del euskera entre el Gobierno de Navarra, el Gobierno Vasco y el presidente de la Oficina Pública de la Lengua Vasca,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Bakartxo Ruiz Jaso, parlamentaria foral adscrita al grupo parlamentario EH Bildu-Nafarroa, al amparo de lo establecido en el artículo 186 y siguientes del Reglamento de la Cámara, formula siguiente pregunta al Gobierno de Navarra, y solicita su contestación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Navarra, el Gobierno Vasco y el presidente de Oficina Pública de la Lengua Vasca firmaron en julio de 2017 un acuerdo de colaboración para la promoción del euskera.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preveía cinco ámbitos de actuación: educación, enseñanza de euskera a personas adultas; impulso del uso del euskera; impulso de una reflexión a favor del euskera; estudios y corpus del euskera.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¿Quién ha sido el responsable del desarrollo de este acuerdo por parte del Gobierno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¿Cuántas reuniones se han mantenido? ¿En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¿Qué recursos ha destinado el Gobierno de Navarra al cumplimiento del acuerdo?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¿Qué acciones concretas se han llevado a cabo en cada uno de esos ámbitos?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¿Se ha medido la incidencia de cada una de esas acciones?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¿Se ha hecho balance de ese acuerdo?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Cumplido el plazo de cuatro años, ¿tiene el Gobierno intención de firmar otro acuerdo?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