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C3" w:rsidRPr="005650C3" w:rsidRDefault="00B767B8" w:rsidP="00B767B8">
      <w:pPr>
        <w:tabs>
          <w:tab w:val="left" w:pos="3780"/>
        </w:tabs>
        <w:spacing w:line="288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5650C3">
        <w:rPr>
          <w:rFonts w:ascii="Arial" w:eastAsia="Times New Roman" w:hAnsi="Arial" w:cs="Arial"/>
        </w:rPr>
        <w:t xml:space="preserve">La Consejera de Salud del Gobierno de Navarra, en relación con la pregunta escrita (10-20-PES-00124) presentada por el Parlamentario Foral Ilmo. Sr. </w:t>
      </w:r>
      <w:proofErr w:type="spellStart"/>
      <w:r w:rsidRPr="005650C3">
        <w:rPr>
          <w:rFonts w:ascii="Arial" w:eastAsia="Times New Roman" w:hAnsi="Arial" w:cs="Arial"/>
        </w:rPr>
        <w:t>Maiorga</w:t>
      </w:r>
      <w:proofErr w:type="spellEnd"/>
      <w:r w:rsidRPr="005650C3">
        <w:rPr>
          <w:rFonts w:ascii="Arial" w:eastAsia="Times New Roman" w:hAnsi="Arial" w:cs="Arial"/>
        </w:rPr>
        <w:t xml:space="preserve"> Ramírez Erro, adscrito al Grupo Parlamentario de EH</w:t>
      </w:r>
      <w:r w:rsidR="005650C3" w:rsidRPr="005650C3">
        <w:rPr>
          <w:rFonts w:ascii="Arial" w:eastAsia="Times New Roman" w:hAnsi="Arial" w:cs="Arial"/>
        </w:rPr>
        <w:t xml:space="preserve"> Bildu</w:t>
      </w:r>
      <w:r w:rsidRPr="005650C3">
        <w:rPr>
          <w:rFonts w:ascii="Arial" w:eastAsia="Times New Roman" w:hAnsi="Arial" w:cs="Arial"/>
        </w:rPr>
        <w:t>, que solicita “si ha valorado el Departamento de Salud el previsible impacto en el servicio de la extensión de las coberturas previstas en la orden foral 64/2003 al conjunto de federaciones deportivas de Navarra e información sobre las medidas organizativas y de recursos previstas para ello”, tiene el honor de remitirle la siguiente información:</w:t>
      </w:r>
    </w:p>
    <w:p w:rsidR="00B767B8" w:rsidRPr="005650C3" w:rsidRDefault="00B767B8" w:rsidP="00B767B8">
      <w:pPr>
        <w:spacing w:line="288" w:lineRule="auto"/>
        <w:jc w:val="both"/>
        <w:rPr>
          <w:rFonts w:ascii="Arial" w:hAnsi="Arial" w:cs="Arial"/>
          <w:color w:val="1F497D"/>
        </w:rPr>
      </w:pPr>
      <w:r w:rsidRPr="005650C3">
        <w:rPr>
          <w:rFonts w:ascii="Arial" w:hAnsi="Arial" w:cs="Arial"/>
          <w:color w:val="000000"/>
        </w:rPr>
        <w:t xml:space="preserve">El Departamento de Salud, en colaboración con el Instituto Navarro de Deporte, trabaja en la elaboración del estudio para abordar los aspectos jurídicos y para medir el impacto económico que supondría la asistencia sanitaria en todo Navarra para todos los y las deportistas federados en los términos recogidos en la Orden Foral 64/2003, del 15 de mayo, y que fue una de las resoluciones contenidas en el documento de conclusiones de la Comisión Especial del Parlamento de Navarra en relación con el Plan Reactivar Navarra - Nafarroa </w:t>
      </w:r>
      <w:proofErr w:type="spellStart"/>
      <w:r w:rsidRPr="005650C3">
        <w:rPr>
          <w:rFonts w:ascii="Arial" w:hAnsi="Arial" w:cs="Arial"/>
          <w:color w:val="000000"/>
        </w:rPr>
        <w:t>Suspertu</w:t>
      </w:r>
      <w:proofErr w:type="spellEnd"/>
      <w:r w:rsidRPr="005650C3">
        <w:rPr>
          <w:rFonts w:ascii="Arial" w:hAnsi="Arial" w:cs="Arial"/>
          <w:color w:val="000000"/>
        </w:rPr>
        <w:t>.</w:t>
      </w:r>
      <w:r w:rsidRPr="005650C3">
        <w:rPr>
          <w:rFonts w:ascii="Arial" w:hAnsi="Arial" w:cs="Arial"/>
          <w:color w:val="1F497D"/>
        </w:rPr>
        <w:t xml:space="preserve"> </w:t>
      </w:r>
    </w:p>
    <w:p w:rsidR="005650C3" w:rsidRPr="005650C3" w:rsidRDefault="00B767B8" w:rsidP="00B767B8">
      <w:pPr>
        <w:spacing w:line="288" w:lineRule="auto"/>
        <w:jc w:val="both"/>
        <w:rPr>
          <w:rFonts w:ascii="Arial" w:hAnsi="Arial" w:cs="Arial"/>
          <w:color w:val="000000"/>
        </w:rPr>
      </w:pPr>
      <w:r w:rsidRPr="005650C3">
        <w:rPr>
          <w:rFonts w:ascii="Arial" w:hAnsi="Arial" w:cs="Arial"/>
          <w:color w:val="000000"/>
        </w:rPr>
        <w:t xml:space="preserve">El día 3 de julio de 2020, una delegación del Departamento de Salud y otra del Departamento de Cultura y Deporte se reunieron para analizar la propuesta e iniciar los trabajos de valoración de la Resolución del Parlamento de Navarra, propuestas en estos momentos que están en proceso de elaboración. </w:t>
      </w:r>
    </w:p>
    <w:p w:rsidR="005650C3" w:rsidRPr="005650C3" w:rsidRDefault="00B767B8" w:rsidP="00B767B8">
      <w:pPr>
        <w:tabs>
          <w:tab w:val="left" w:pos="720"/>
        </w:tabs>
        <w:spacing w:line="288" w:lineRule="auto"/>
        <w:jc w:val="both"/>
        <w:rPr>
          <w:rFonts w:ascii="Arial" w:eastAsia="Times New Roman" w:hAnsi="Arial" w:cs="Arial"/>
        </w:rPr>
      </w:pPr>
      <w:r w:rsidRPr="005650C3">
        <w:rPr>
          <w:rFonts w:ascii="Arial" w:eastAsia="Times New Roman" w:hAnsi="Arial" w:cs="Arial"/>
        </w:rPr>
        <w:t>Es cuanto tengo el honor de informar en cumplimiento de lo dispuesto en el artículo 194 del Reglamento del Parlamento de Navarra.</w:t>
      </w:r>
    </w:p>
    <w:p w:rsidR="005650C3" w:rsidRPr="005650C3" w:rsidRDefault="005650C3" w:rsidP="00B767B8">
      <w:pPr>
        <w:tabs>
          <w:tab w:val="left" w:pos="3780"/>
        </w:tabs>
        <w:spacing w:line="288" w:lineRule="auto"/>
        <w:jc w:val="center"/>
        <w:rPr>
          <w:rFonts w:ascii="Arial" w:eastAsia="Times New Roman" w:hAnsi="Arial" w:cs="Arial"/>
        </w:rPr>
      </w:pPr>
      <w:r w:rsidRPr="005650C3">
        <w:rPr>
          <w:rFonts w:ascii="Arial" w:eastAsia="Times New Roman" w:hAnsi="Arial" w:cs="Arial"/>
        </w:rPr>
        <w:t xml:space="preserve">Pamplona, </w:t>
      </w:r>
      <w:r w:rsidR="00B767B8" w:rsidRPr="005650C3">
        <w:rPr>
          <w:rFonts w:ascii="Arial" w:eastAsia="Times New Roman" w:hAnsi="Arial" w:cs="Arial"/>
        </w:rPr>
        <w:t>13 de agosto de 2020</w:t>
      </w:r>
    </w:p>
    <w:p w:rsidR="005650C3" w:rsidRPr="005650C3" w:rsidRDefault="005650C3" w:rsidP="005650C3">
      <w:pPr>
        <w:spacing w:line="288" w:lineRule="auto"/>
        <w:ind w:left="567" w:right="567"/>
        <w:jc w:val="center"/>
        <w:outlineLvl w:val="0"/>
        <w:rPr>
          <w:rFonts w:ascii="Arial" w:eastAsia="Times New Roman" w:hAnsi="Arial" w:cs="Arial"/>
        </w:rPr>
      </w:pPr>
      <w:r w:rsidRPr="005650C3">
        <w:rPr>
          <w:rFonts w:ascii="Arial" w:eastAsia="Times New Roman" w:hAnsi="Arial" w:cs="Arial"/>
        </w:rPr>
        <w:t xml:space="preserve">La Consejera de Salud: </w:t>
      </w:r>
      <w:r w:rsidRPr="005650C3">
        <w:rPr>
          <w:rFonts w:ascii="Arial" w:eastAsia="Times New Roman" w:hAnsi="Arial" w:cs="Arial"/>
          <w:lang w:val="pt-BR"/>
        </w:rPr>
        <w:t xml:space="preserve">Santos </w:t>
      </w:r>
      <w:proofErr w:type="spellStart"/>
      <w:r w:rsidRPr="005650C3">
        <w:rPr>
          <w:rFonts w:ascii="Arial" w:eastAsia="Times New Roman" w:hAnsi="Arial" w:cs="Arial"/>
          <w:lang w:val="pt-BR"/>
        </w:rPr>
        <w:t>Indurá</w:t>
      </w:r>
      <w:r w:rsidR="00B767B8" w:rsidRPr="005650C3">
        <w:rPr>
          <w:rFonts w:ascii="Arial" w:eastAsia="Times New Roman" w:hAnsi="Arial" w:cs="Arial"/>
          <w:lang w:val="pt-BR"/>
        </w:rPr>
        <w:t>in</w:t>
      </w:r>
      <w:proofErr w:type="spellEnd"/>
      <w:r w:rsidR="00B767B8" w:rsidRPr="005650C3">
        <w:rPr>
          <w:rFonts w:ascii="Arial" w:eastAsia="Times New Roman" w:hAnsi="Arial" w:cs="Arial"/>
          <w:lang w:val="pt-BR"/>
        </w:rPr>
        <w:t xml:space="preserve"> </w:t>
      </w:r>
      <w:proofErr w:type="spellStart"/>
      <w:r w:rsidR="00B767B8" w:rsidRPr="005650C3">
        <w:rPr>
          <w:rFonts w:ascii="Arial" w:eastAsia="Times New Roman" w:hAnsi="Arial" w:cs="Arial"/>
          <w:lang w:val="pt-BR"/>
        </w:rPr>
        <w:t>Orduna</w:t>
      </w:r>
      <w:proofErr w:type="spellEnd"/>
    </w:p>
    <w:p w:rsidR="00B767B8" w:rsidRPr="005650C3" w:rsidRDefault="00B767B8" w:rsidP="00B767B8">
      <w:pPr>
        <w:spacing w:line="288" w:lineRule="auto"/>
        <w:jc w:val="both"/>
        <w:rPr>
          <w:rFonts w:ascii="Arial" w:hAnsi="Arial" w:cs="Arial"/>
        </w:rPr>
      </w:pPr>
    </w:p>
    <w:sectPr w:rsidR="00B767B8" w:rsidRPr="00565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B8"/>
    <w:rsid w:val="00067D3B"/>
    <w:rsid w:val="005650C3"/>
    <w:rsid w:val="007E4440"/>
    <w:rsid w:val="00B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B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B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Aranaz, Carlota</cp:lastModifiedBy>
  <cp:revision>3</cp:revision>
  <cp:lastPrinted>2020-08-10T08:57:00Z</cp:lastPrinted>
  <dcterms:created xsi:type="dcterms:W3CDTF">2020-08-10T08:49:00Z</dcterms:created>
  <dcterms:modified xsi:type="dcterms:W3CDTF">2021-01-28T10:33:00Z</dcterms:modified>
</cp:coreProperties>
</file>