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otsailaren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Isabel García Malo andreak aurkeztutako galdera, langabeziaren azken datuei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Maribel García Malo andreak honako galdera hau aurkezten du, Nafarroako Gobernuko Eskubide Sozialetako kontseilariak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Nola baloratzen ditu Nafarroako Gobernuak langabeziari buruzko azken datuak?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Maribel García Malo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